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pPr w:leftFromText="142" w:rightFromText="142" w:bottomFromText="198" w:vertAnchor="page" w:horzAnchor="margin" w:tblpY="3290"/>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99" w:type="dxa"/>
          <w:left w:w="0" w:type="dxa"/>
          <w:bottom w:w="28" w:type="dxa"/>
          <w:right w:w="0" w:type="dxa"/>
        </w:tblCellMar>
        <w:tblLook w:val="04A0" w:firstRow="1" w:lastRow="0" w:firstColumn="1" w:lastColumn="0" w:noHBand="0" w:noVBand="1"/>
      </w:tblPr>
      <w:tblGrid>
        <w:gridCol w:w="4837"/>
        <w:gridCol w:w="539"/>
        <w:gridCol w:w="5080"/>
      </w:tblGrid>
      <w:tr w:rsidR="005B753A" w:rsidRPr="00694266" w:rsidTr="00944D4E">
        <w:trPr>
          <w:trHeight w:hRule="exact" w:val="83"/>
        </w:trPr>
        <w:tc>
          <w:tcPr>
            <w:tcW w:w="4837" w:type="dxa"/>
            <w:noWrap/>
            <w:tcMar>
              <w:top w:w="284" w:type="dxa"/>
            </w:tcMar>
          </w:tcPr>
          <w:p w:rsidR="005B753A" w:rsidRDefault="005B753A" w:rsidP="00BB77AF">
            <w:pPr>
              <w:pStyle w:val="KeinLeerraum"/>
            </w:pPr>
          </w:p>
          <w:p w:rsidR="005B753A" w:rsidRPr="00057A48" w:rsidRDefault="005B753A" w:rsidP="00B259B2">
            <w:pPr>
              <w:pStyle w:val="KeinLeerraum"/>
            </w:pPr>
            <w:bookmarkStart w:id="0" w:name="Anschrift"/>
            <w:bookmarkEnd w:id="0"/>
          </w:p>
        </w:tc>
        <w:tc>
          <w:tcPr>
            <w:tcW w:w="538" w:type="dxa"/>
          </w:tcPr>
          <w:p w:rsidR="005B753A" w:rsidRPr="00694266" w:rsidRDefault="005B753A" w:rsidP="00BB77AF">
            <w:pPr>
              <w:pStyle w:val="Kopfzeile"/>
            </w:pPr>
          </w:p>
        </w:tc>
        <w:tc>
          <w:tcPr>
            <w:tcW w:w="5080" w:type="dxa"/>
            <w:vAlign w:val="bottom"/>
          </w:tcPr>
          <w:p w:rsidR="005B753A" w:rsidRDefault="005B753A" w:rsidP="00BB77AF">
            <w:pPr>
              <w:pStyle w:val="Kopfzeile"/>
            </w:pPr>
          </w:p>
          <w:p w:rsidR="005B753A" w:rsidRPr="0070347B" w:rsidRDefault="005B753A" w:rsidP="001A56C9">
            <w:pPr>
              <w:pStyle w:val="Kopfzeile"/>
            </w:pPr>
          </w:p>
          <w:p w:rsidR="005B753A" w:rsidRPr="0070347B" w:rsidRDefault="005B753A" w:rsidP="00BB77AF">
            <w:pPr>
              <w:pStyle w:val="Datum"/>
              <w:rPr>
                <w:lang w:eastAsia="de-DE" w:bidi="ar-SA"/>
              </w:rPr>
            </w:pPr>
          </w:p>
        </w:tc>
      </w:tr>
      <w:tr w:rsidR="005B753A" w:rsidTr="00944D4E">
        <w:trPr>
          <w:trHeight w:val="13"/>
        </w:trPr>
        <w:tc>
          <w:tcPr>
            <w:tcW w:w="5376" w:type="dxa"/>
            <w:gridSpan w:val="2"/>
            <w:tcMar>
              <w:bottom w:w="0" w:type="dxa"/>
            </w:tcMar>
          </w:tcPr>
          <w:p w:rsidR="005B753A" w:rsidRPr="00A915D8" w:rsidRDefault="005B753A" w:rsidP="00601DE8">
            <w:pPr>
              <w:pStyle w:val="Betreff"/>
            </w:pPr>
            <w:bookmarkStart w:id="1" w:name="Betreff"/>
            <w:bookmarkEnd w:id="1"/>
          </w:p>
        </w:tc>
        <w:tc>
          <w:tcPr>
            <w:tcW w:w="5080" w:type="dxa"/>
          </w:tcPr>
          <w:p w:rsidR="005B753A" w:rsidRPr="00A915D8" w:rsidRDefault="005B753A" w:rsidP="00050CB0">
            <w:pPr>
              <w:pStyle w:val="Datum"/>
            </w:pPr>
          </w:p>
        </w:tc>
      </w:tr>
    </w:tbl>
    <w:p w:rsidR="00493CFE" w:rsidRPr="00A45FE9" w:rsidRDefault="00493CFE" w:rsidP="00493CFE">
      <w:pPr>
        <w:pStyle w:val="KeinLeerraum"/>
        <w:rPr>
          <w:rFonts w:cs="Arial"/>
          <w:i w:val="0"/>
          <w:sz w:val="24"/>
          <w:szCs w:val="24"/>
        </w:rPr>
      </w:pPr>
      <w:r w:rsidRPr="00A45FE9">
        <w:rPr>
          <w:rFonts w:cs="Arial"/>
          <w:i w:val="0"/>
          <w:sz w:val="24"/>
          <w:szCs w:val="24"/>
        </w:rPr>
        <w:t>Sehr geehrte Eltern</w:t>
      </w:r>
      <w:r w:rsidR="00944D4E">
        <w:rPr>
          <w:rFonts w:cs="Arial"/>
          <w:i w:val="0"/>
          <w:sz w:val="24"/>
          <w:szCs w:val="24"/>
        </w:rPr>
        <w:t>,</w:t>
      </w:r>
    </w:p>
    <w:p w:rsidR="00D57126" w:rsidRDefault="00D57126" w:rsidP="00CA50C0">
      <w:pPr>
        <w:pStyle w:val="Default"/>
        <w:rPr>
          <w:rFonts w:ascii="Calibri" w:hAnsi="Calibri"/>
          <w:iCs/>
          <w:color w:val="auto"/>
          <w:lang w:eastAsia="en-US" w:bidi="en-US"/>
        </w:rPr>
      </w:pPr>
    </w:p>
    <w:p w:rsidR="00493CFE" w:rsidRPr="006025E3" w:rsidRDefault="00493CFE" w:rsidP="00CA50C0">
      <w:pPr>
        <w:pStyle w:val="Default"/>
        <w:rPr>
          <w:rFonts w:ascii="Calibri" w:hAnsi="Calibri" w:cs="Calibri"/>
        </w:rPr>
      </w:pPr>
      <w:r w:rsidRPr="006025E3">
        <w:rPr>
          <w:rFonts w:ascii="Calibri" w:hAnsi="Calibri" w:cs="Calibri"/>
        </w:rPr>
        <w:t>um eine gute pädagogische Betreuung der Kinder in unseren vier katholischen Kitas zu gewährleisten, müssen wir für vorhersehbare oder plötzlich auftretende personelle Engpässe (bedingt durch Urlaub, Fortbildung, Krankheit etc.) einen Maßnahmenplan vorhalten.</w:t>
      </w:r>
    </w:p>
    <w:p w:rsidR="006E2569" w:rsidRDefault="00493CFE" w:rsidP="006E2569">
      <w:pPr>
        <w:pStyle w:val="Kommentartext"/>
        <w:spacing w:line="240" w:lineRule="auto"/>
        <w:rPr>
          <w:rFonts w:cs="Calibri"/>
          <w:i w:val="0"/>
          <w:iCs w:val="0"/>
          <w:sz w:val="24"/>
          <w:szCs w:val="24"/>
          <w:lang w:eastAsia="de-DE" w:bidi="ar-SA"/>
        </w:rPr>
      </w:pPr>
      <w:r w:rsidRPr="006025E3">
        <w:rPr>
          <w:rFonts w:cs="Calibri"/>
          <w:i w:val="0"/>
          <w:sz w:val="24"/>
          <w:szCs w:val="24"/>
        </w:rPr>
        <w:t>Weil wir auch in Zeiten personeller Engpässe den Kindern so viel Sicherheit wie möglich durch vertraute Bezugspersonen, Bezugskinder und gewohnte Abläufe geben möchten, ist dieser Maßnahmenplan genau darauf ausgerichtet.</w:t>
      </w:r>
      <w:r w:rsidR="00E40D46" w:rsidRPr="006025E3">
        <w:rPr>
          <w:rFonts w:cs="Calibri"/>
          <w:i w:val="0"/>
          <w:sz w:val="24"/>
          <w:szCs w:val="24"/>
        </w:rPr>
        <w:br/>
      </w:r>
      <w:r w:rsidRPr="006025E3">
        <w:rPr>
          <w:rFonts w:cs="Calibri"/>
          <w:i w:val="0"/>
          <w:sz w:val="24"/>
          <w:szCs w:val="24"/>
        </w:rPr>
        <w:t>Damit dem Personalausfall frühzeitig entgegengewirkt werden kann, wurde in Zusammenarbeit mit den Kitaleitungen dieser Maßnahmenplan entwickelt. Die Elternräte der vier Kitas sind einbezogen worden.</w:t>
      </w:r>
      <w:r w:rsidR="006E2569">
        <w:rPr>
          <w:rFonts w:cs="Calibri"/>
          <w:i w:val="0"/>
          <w:sz w:val="24"/>
          <w:szCs w:val="24"/>
        </w:rPr>
        <w:br/>
      </w:r>
      <w:r w:rsidR="00E40D46" w:rsidRPr="006025E3">
        <w:rPr>
          <w:rFonts w:cs="Calibri"/>
          <w:i w:val="0"/>
          <w:sz w:val="24"/>
          <w:szCs w:val="24"/>
        </w:rPr>
        <w:br/>
      </w:r>
      <w:r w:rsidRPr="006025E3">
        <w:rPr>
          <w:rFonts w:cs="Calibri"/>
          <w:i w:val="0"/>
          <w:sz w:val="24"/>
          <w:szCs w:val="24"/>
        </w:rPr>
        <w:t xml:space="preserve">Wir appellieren an alle Eltern die Präventionsmaßnahmen zur Vermeidung eines hohen Krankenstandes einzuhalten. </w:t>
      </w:r>
      <w:r w:rsidR="00E40D46" w:rsidRPr="006025E3">
        <w:rPr>
          <w:rFonts w:cs="Calibri"/>
          <w:i w:val="0"/>
          <w:sz w:val="24"/>
          <w:szCs w:val="24"/>
        </w:rPr>
        <w:br/>
      </w:r>
      <w:r w:rsidRPr="006E2569">
        <w:rPr>
          <w:rFonts w:cs="Calibri"/>
          <w:b/>
          <w:i w:val="0"/>
          <w:sz w:val="24"/>
          <w:szCs w:val="24"/>
        </w:rPr>
        <w:t>Dies bedeutet:</w:t>
      </w:r>
      <w:r w:rsidR="006E2569">
        <w:rPr>
          <w:rFonts w:cs="Calibri"/>
          <w:i w:val="0"/>
          <w:sz w:val="24"/>
          <w:szCs w:val="24"/>
        </w:rPr>
        <w:br/>
      </w:r>
      <w:r w:rsidRPr="006025E3">
        <w:rPr>
          <w:rFonts w:cs="Calibri"/>
          <w:i w:val="0"/>
          <w:sz w:val="24"/>
          <w:szCs w:val="24"/>
        </w:rPr>
        <w:t>Kranke Kinder verbleiben bis zur Genesung zu Hause!</w:t>
      </w:r>
      <w:r w:rsidR="006E2569">
        <w:rPr>
          <w:rFonts w:cs="Calibri"/>
          <w:i w:val="0"/>
          <w:sz w:val="24"/>
          <w:szCs w:val="24"/>
        </w:rPr>
        <w:br/>
      </w:r>
      <w:r w:rsidRPr="006025E3">
        <w:rPr>
          <w:rFonts w:cs="Calibri"/>
          <w:i w:val="0"/>
          <w:sz w:val="24"/>
          <w:szCs w:val="24"/>
        </w:rPr>
        <w:t>Kranke Kinder können nach Einhalten der Fristen (Wiederzulassungstabelle nach Vorgabe des Robert-Koch-Institutes) den Besuch der Einrichtung wieder aufnehmen.</w:t>
      </w:r>
      <w:r w:rsidR="00E40D46" w:rsidRPr="006025E3">
        <w:rPr>
          <w:rFonts w:cs="Calibri"/>
          <w:i w:val="0"/>
          <w:sz w:val="24"/>
          <w:szCs w:val="24"/>
        </w:rPr>
        <w:br/>
      </w:r>
    </w:p>
    <w:p w:rsidR="00493CFE" w:rsidRPr="006E2569" w:rsidRDefault="00493CFE" w:rsidP="006E2569">
      <w:pPr>
        <w:pStyle w:val="Kommentartext"/>
        <w:spacing w:line="240" w:lineRule="auto"/>
        <w:rPr>
          <w:rFonts w:cs="Calibri"/>
          <w:i w:val="0"/>
          <w:sz w:val="24"/>
          <w:szCs w:val="24"/>
        </w:rPr>
      </w:pPr>
      <w:r w:rsidRPr="006025E3">
        <w:rPr>
          <w:rFonts w:cs="Calibri"/>
          <w:i w:val="0"/>
          <w:iCs w:val="0"/>
          <w:sz w:val="24"/>
          <w:szCs w:val="24"/>
          <w:lang w:eastAsia="de-DE" w:bidi="ar-SA"/>
        </w:rPr>
        <w:t xml:space="preserve">Für die personelle Besetzung in Kindertagesstätten gibt es gesetzliche Grundlagen im Kinderbildungsgesetzt NRW (im Folgenden </w:t>
      </w:r>
      <w:proofErr w:type="spellStart"/>
      <w:r w:rsidRPr="006025E3">
        <w:rPr>
          <w:rFonts w:cs="Calibri"/>
          <w:iCs w:val="0"/>
          <w:sz w:val="24"/>
          <w:szCs w:val="24"/>
          <w:lang w:eastAsia="de-DE" w:bidi="ar-SA"/>
        </w:rPr>
        <w:t>KiBiz</w:t>
      </w:r>
      <w:proofErr w:type="spellEnd"/>
      <w:r w:rsidRPr="006025E3">
        <w:rPr>
          <w:rFonts w:cs="Calibri"/>
          <w:i w:val="0"/>
          <w:iCs w:val="0"/>
          <w:sz w:val="24"/>
          <w:szCs w:val="24"/>
          <w:lang w:eastAsia="de-DE" w:bidi="ar-SA"/>
        </w:rPr>
        <w:t>):</w:t>
      </w:r>
    </w:p>
    <w:p w:rsidR="00493CFE" w:rsidRPr="006025E3" w:rsidRDefault="00493CFE" w:rsidP="00CA50C0">
      <w:pPr>
        <w:autoSpaceDE w:val="0"/>
        <w:autoSpaceDN w:val="0"/>
        <w:adjustRightInd w:val="0"/>
        <w:spacing w:after="0" w:line="240" w:lineRule="auto"/>
        <w:rPr>
          <w:rFonts w:cs="Calibri"/>
          <w:i w:val="0"/>
          <w:iCs w:val="0"/>
          <w:sz w:val="24"/>
          <w:szCs w:val="24"/>
          <w:lang w:eastAsia="de-DE" w:bidi="ar-SA"/>
        </w:rPr>
      </w:pPr>
      <w:r w:rsidRPr="006025E3">
        <w:rPr>
          <w:rFonts w:cs="Calibri"/>
          <w:bCs/>
          <w:i w:val="0"/>
          <w:iCs w:val="0"/>
          <w:sz w:val="24"/>
          <w:szCs w:val="24"/>
          <w:lang w:eastAsia="de-DE" w:bidi="ar-SA"/>
        </w:rPr>
        <w:t>R</w:t>
      </w:r>
      <w:r w:rsidRPr="006025E3">
        <w:rPr>
          <w:rFonts w:cs="Calibri"/>
          <w:bCs/>
          <w:iCs w:val="0"/>
          <w:sz w:val="24"/>
          <w:szCs w:val="24"/>
          <w:lang w:eastAsia="de-DE" w:bidi="ar-SA"/>
        </w:rPr>
        <w:t xml:space="preserve">egelungen zur Mindestbesetzung gemäß §28/ §33 nebst Anlage </w:t>
      </w:r>
      <w:proofErr w:type="spellStart"/>
      <w:r w:rsidRPr="006025E3">
        <w:rPr>
          <w:rFonts w:cs="Calibri"/>
          <w:bCs/>
          <w:iCs w:val="0"/>
          <w:sz w:val="24"/>
          <w:szCs w:val="24"/>
          <w:lang w:eastAsia="de-DE" w:bidi="ar-SA"/>
        </w:rPr>
        <w:t>KiBiz</w:t>
      </w:r>
      <w:proofErr w:type="spellEnd"/>
    </w:p>
    <w:p w:rsidR="00493CFE" w:rsidRPr="006025E3" w:rsidRDefault="00493CFE" w:rsidP="00CA50C0">
      <w:pPr>
        <w:autoSpaceDE w:val="0"/>
        <w:autoSpaceDN w:val="0"/>
        <w:adjustRightInd w:val="0"/>
        <w:spacing w:after="0" w:line="240" w:lineRule="auto"/>
        <w:rPr>
          <w:rFonts w:cs="Calibri"/>
          <w:iCs w:val="0"/>
          <w:sz w:val="24"/>
          <w:szCs w:val="24"/>
          <w:lang w:eastAsia="de-DE" w:bidi="ar-SA"/>
        </w:rPr>
      </w:pPr>
      <w:r w:rsidRPr="006025E3">
        <w:rPr>
          <w:rFonts w:cs="Calibri"/>
          <w:iCs w:val="0"/>
          <w:sz w:val="24"/>
          <w:szCs w:val="24"/>
          <w:lang w:eastAsia="de-DE" w:bidi="ar-SA"/>
        </w:rPr>
        <w:t xml:space="preserve">§28 </w:t>
      </w:r>
      <w:proofErr w:type="spellStart"/>
      <w:r w:rsidRPr="006025E3">
        <w:rPr>
          <w:rFonts w:cs="Calibri"/>
          <w:iCs w:val="0"/>
          <w:sz w:val="24"/>
          <w:szCs w:val="24"/>
          <w:lang w:eastAsia="de-DE" w:bidi="ar-SA"/>
        </w:rPr>
        <w:t>KiBiz</w:t>
      </w:r>
      <w:proofErr w:type="spellEnd"/>
      <w:r w:rsidRPr="006025E3">
        <w:rPr>
          <w:rFonts w:cs="Calibri"/>
          <w:iCs w:val="0"/>
          <w:sz w:val="24"/>
          <w:szCs w:val="24"/>
          <w:lang w:eastAsia="de-DE" w:bidi="ar-SA"/>
        </w:rPr>
        <w:t>:</w:t>
      </w:r>
    </w:p>
    <w:p w:rsidR="00493CFE" w:rsidRPr="006025E3" w:rsidRDefault="00493CFE" w:rsidP="00CA50C0">
      <w:pPr>
        <w:autoSpaceDE w:val="0"/>
        <w:autoSpaceDN w:val="0"/>
        <w:adjustRightInd w:val="0"/>
        <w:spacing w:after="0" w:line="240" w:lineRule="auto"/>
        <w:rPr>
          <w:rFonts w:cs="Calibri"/>
          <w:iCs w:val="0"/>
          <w:sz w:val="24"/>
          <w:szCs w:val="24"/>
          <w:lang w:eastAsia="de-DE" w:bidi="ar-SA"/>
        </w:rPr>
      </w:pPr>
      <w:r w:rsidRPr="006025E3">
        <w:rPr>
          <w:rFonts w:cs="Calibri"/>
          <w:iCs w:val="0"/>
          <w:sz w:val="24"/>
          <w:szCs w:val="24"/>
          <w:lang w:eastAsia="de-DE" w:bidi="ar-SA"/>
        </w:rPr>
        <w:t>Während der Betreuungszeit sollen den Gruppen regelmäßig zwei pädagogische Kräfte zugeordnet sein. In den Gruppenformen I und II sollen diese in der Regel Fachkräfte, in der Gruppenform III mindestens eine Fachkraft und eine Ergänzungskraft sein.</w:t>
      </w:r>
    </w:p>
    <w:p w:rsidR="00493CFE" w:rsidRPr="006025E3" w:rsidRDefault="00493CFE" w:rsidP="00CA50C0">
      <w:pPr>
        <w:autoSpaceDE w:val="0"/>
        <w:autoSpaceDN w:val="0"/>
        <w:adjustRightInd w:val="0"/>
        <w:spacing w:after="0" w:line="240" w:lineRule="auto"/>
        <w:rPr>
          <w:rFonts w:cs="Calibri"/>
          <w:i w:val="0"/>
          <w:iCs w:val="0"/>
          <w:sz w:val="24"/>
          <w:szCs w:val="24"/>
          <w:lang w:eastAsia="de-DE" w:bidi="ar-SA"/>
        </w:rPr>
      </w:pPr>
      <w:r w:rsidRPr="006025E3">
        <w:rPr>
          <w:rFonts w:cs="Calibri"/>
          <w:i w:val="0"/>
          <w:iCs w:val="0"/>
          <w:sz w:val="24"/>
          <w:szCs w:val="24"/>
          <w:lang w:eastAsia="de-DE" w:bidi="ar-SA"/>
        </w:rPr>
        <w:t>(Anmerkung: Gruppenform I ist eine Gruppe von 2-6 Jahren, Gruppenform II eine Gruppe von 0-3 Jahren und Gruppenform III eine Gruppe von 3-6 Jahren.)</w:t>
      </w:r>
    </w:p>
    <w:p w:rsidR="00537C83" w:rsidRPr="006025E3" w:rsidRDefault="00537C83" w:rsidP="00CA50C0">
      <w:pPr>
        <w:autoSpaceDE w:val="0"/>
        <w:autoSpaceDN w:val="0"/>
        <w:adjustRightInd w:val="0"/>
        <w:spacing w:after="0" w:line="240" w:lineRule="auto"/>
        <w:rPr>
          <w:rFonts w:cs="Calibri"/>
          <w:i w:val="0"/>
          <w:iCs w:val="0"/>
          <w:sz w:val="24"/>
          <w:szCs w:val="24"/>
          <w:lang w:eastAsia="de-DE" w:bidi="ar-SA"/>
        </w:rPr>
      </w:pPr>
    </w:p>
    <w:p w:rsidR="00493CFE" w:rsidRPr="006025E3" w:rsidRDefault="00493CFE" w:rsidP="00CA50C0">
      <w:pPr>
        <w:autoSpaceDE w:val="0"/>
        <w:autoSpaceDN w:val="0"/>
        <w:adjustRightInd w:val="0"/>
        <w:spacing w:after="0" w:line="240" w:lineRule="auto"/>
        <w:rPr>
          <w:rFonts w:cs="Calibri"/>
          <w:iCs w:val="0"/>
          <w:sz w:val="24"/>
          <w:szCs w:val="24"/>
          <w:lang w:eastAsia="de-DE" w:bidi="ar-SA"/>
        </w:rPr>
      </w:pPr>
      <w:r w:rsidRPr="006025E3">
        <w:rPr>
          <w:rFonts w:cs="Calibri"/>
          <w:iCs w:val="0"/>
          <w:sz w:val="24"/>
          <w:szCs w:val="24"/>
          <w:lang w:eastAsia="de-DE" w:bidi="ar-SA"/>
        </w:rPr>
        <w:t xml:space="preserve">§33 </w:t>
      </w:r>
      <w:proofErr w:type="spellStart"/>
      <w:r w:rsidRPr="006025E3">
        <w:rPr>
          <w:rFonts w:cs="Calibri"/>
          <w:iCs w:val="0"/>
          <w:sz w:val="24"/>
          <w:szCs w:val="24"/>
          <w:lang w:eastAsia="de-DE" w:bidi="ar-SA"/>
        </w:rPr>
        <w:t>KiBiz</w:t>
      </w:r>
      <w:proofErr w:type="spellEnd"/>
      <w:r w:rsidRPr="006025E3">
        <w:rPr>
          <w:rFonts w:cs="Calibri"/>
          <w:iCs w:val="0"/>
          <w:sz w:val="24"/>
          <w:szCs w:val="24"/>
          <w:lang w:eastAsia="de-DE" w:bidi="ar-SA"/>
        </w:rPr>
        <w:t xml:space="preserve">: </w:t>
      </w:r>
    </w:p>
    <w:p w:rsidR="00493CFE" w:rsidRPr="006025E3" w:rsidRDefault="00493CFE" w:rsidP="00CA50C0">
      <w:pPr>
        <w:autoSpaceDE w:val="0"/>
        <w:autoSpaceDN w:val="0"/>
        <w:adjustRightInd w:val="0"/>
        <w:spacing w:after="0" w:line="240" w:lineRule="auto"/>
        <w:rPr>
          <w:rFonts w:cs="Calibri"/>
          <w:iCs w:val="0"/>
          <w:sz w:val="24"/>
          <w:szCs w:val="24"/>
          <w:lang w:eastAsia="de-DE" w:bidi="ar-SA"/>
        </w:rPr>
      </w:pPr>
      <w:r w:rsidRPr="006025E3">
        <w:rPr>
          <w:rFonts w:cs="Calibri"/>
          <w:iCs w:val="0"/>
          <w:sz w:val="24"/>
          <w:szCs w:val="24"/>
          <w:lang w:eastAsia="de-DE" w:bidi="ar-SA"/>
        </w:rPr>
        <w:t xml:space="preserve">Legt die Mindestbesetzung je Kinderzahl entsprechend der Betreuungsplätze fest. </w:t>
      </w:r>
    </w:p>
    <w:p w:rsidR="00E40D46" w:rsidRPr="006025E3" w:rsidRDefault="00493CFE" w:rsidP="00E40D46">
      <w:pPr>
        <w:autoSpaceDE w:val="0"/>
        <w:autoSpaceDN w:val="0"/>
        <w:adjustRightInd w:val="0"/>
        <w:spacing w:after="0" w:line="240" w:lineRule="auto"/>
        <w:rPr>
          <w:rFonts w:cs="Calibri"/>
          <w:i w:val="0"/>
          <w:iCs w:val="0"/>
          <w:sz w:val="24"/>
          <w:szCs w:val="24"/>
          <w:lang w:eastAsia="de-DE" w:bidi="ar-SA"/>
        </w:rPr>
      </w:pPr>
      <w:r w:rsidRPr="006025E3">
        <w:rPr>
          <w:rFonts w:cs="Calibri"/>
          <w:i w:val="0"/>
          <w:iCs w:val="0"/>
          <w:sz w:val="24"/>
          <w:szCs w:val="24"/>
          <w:lang w:eastAsia="de-DE" w:bidi="ar-SA"/>
        </w:rPr>
        <w:t>(Anmerkung: Das bedeutet, dass die Mindestbesetzung variabel, entsprechend der von Eltern gebuchten Betreuungszeiten sind.)</w:t>
      </w:r>
    </w:p>
    <w:p w:rsidR="00E40D46" w:rsidRDefault="00E40D46" w:rsidP="00E40D46">
      <w:pPr>
        <w:autoSpaceDE w:val="0"/>
        <w:autoSpaceDN w:val="0"/>
        <w:adjustRightInd w:val="0"/>
        <w:spacing w:after="0" w:line="240" w:lineRule="auto"/>
        <w:rPr>
          <w:rFonts w:cs="Calibri"/>
          <w:b/>
          <w:i w:val="0"/>
          <w:sz w:val="24"/>
          <w:szCs w:val="24"/>
          <w:u w:val="single"/>
        </w:rPr>
      </w:pPr>
    </w:p>
    <w:p w:rsidR="00FD2905" w:rsidRPr="006025E3" w:rsidRDefault="00FD2905" w:rsidP="00E40D46">
      <w:pPr>
        <w:autoSpaceDE w:val="0"/>
        <w:autoSpaceDN w:val="0"/>
        <w:adjustRightInd w:val="0"/>
        <w:spacing w:after="0" w:line="240" w:lineRule="auto"/>
        <w:rPr>
          <w:rFonts w:cs="Calibri"/>
          <w:b/>
          <w:i w:val="0"/>
          <w:sz w:val="24"/>
          <w:szCs w:val="24"/>
          <w:u w:val="single"/>
        </w:rPr>
      </w:pPr>
    </w:p>
    <w:p w:rsidR="00695D6F" w:rsidRDefault="00695D6F" w:rsidP="00E40D46">
      <w:pPr>
        <w:autoSpaceDE w:val="0"/>
        <w:autoSpaceDN w:val="0"/>
        <w:adjustRightInd w:val="0"/>
        <w:spacing w:after="0" w:line="240" w:lineRule="auto"/>
        <w:rPr>
          <w:rFonts w:cs="Calibri"/>
          <w:b/>
          <w:i w:val="0"/>
          <w:sz w:val="24"/>
          <w:szCs w:val="24"/>
          <w:u w:val="single"/>
        </w:rPr>
      </w:pPr>
    </w:p>
    <w:p w:rsidR="00493CFE" w:rsidRPr="006025E3" w:rsidRDefault="00493CFE" w:rsidP="00E40D46">
      <w:pPr>
        <w:autoSpaceDE w:val="0"/>
        <w:autoSpaceDN w:val="0"/>
        <w:adjustRightInd w:val="0"/>
        <w:spacing w:after="0" w:line="240" w:lineRule="auto"/>
        <w:rPr>
          <w:rFonts w:cs="Calibri"/>
          <w:i w:val="0"/>
          <w:iCs w:val="0"/>
          <w:sz w:val="24"/>
          <w:szCs w:val="24"/>
          <w:lang w:eastAsia="de-DE" w:bidi="ar-SA"/>
        </w:rPr>
      </w:pPr>
      <w:r w:rsidRPr="006025E3">
        <w:rPr>
          <w:rFonts w:cs="Calibri"/>
          <w:b/>
          <w:i w:val="0"/>
          <w:sz w:val="24"/>
          <w:szCs w:val="24"/>
          <w:u w:val="single"/>
        </w:rPr>
        <w:lastRenderedPageBreak/>
        <w:t>Anzurechnen</w:t>
      </w:r>
      <w:r w:rsidRPr="006025E3">
        <w:rPr>
          <w:rFonts w:cs="Calibri"/>
          <w:b/>
          <w:i w:val="0"/>
          <w:sz w:val="24"/>
          <w:szCs w:val="24"/>
        </w:rPr>
        <w:t xml:space="preserve"> auf die personelle Mindestbesetzung sind: </w:t>
      </w:r>
    </w:p>
    <w:p w:rsidR="00493CFE" w:rsidRPr="006025E3" w:rsidRDefault="00493CFE" w:rsidP="00CA50C0">
      <w:pPr>
        <w:pStyle w:val="KeinLeerraum"/>
        <w:spacing w:line="240" w:lineRule="auto"/>
        <w:rPr>
          <w:rFonts w:cs="Calibri"/>
          <w:i w:val="0"/>
          <w:sz w:val="24"/>
          <w:szCs w:val="24"/>
        </w:rPr>
      </w:pPr>
      <w:r w:rsidRPr="006025E3">
        <w:rPr>
          <w:rFonts w:cs="Calibri"/>
          <w:i w:val="0"/>
          <w:sz w:val="24"/>
          <w:szCs w:val="24"/>
        </w:rPr>
        <w:t>Fachkräfte</w:t>
      </w:r>
      <w:r w:rsidR="006025E3">
        <w:rPr>
          <w:rFonts w:cs="Calibri"/>
          <w:i w:val="0"/>
          <w:sz w:val="24"/>
          <w:szCs w:val="24"/>
        </w:rPr>
        <w:t xml:space="preserve"> / </w:t>
      </w:r>
      <w:r w:rsidRPr="006025E3">
        <w:rPr>
          <w:rFonts w:cs="Calibri"/>
          <w:i w:val="0"/>
          <w:sz w:val="24"/>
          <w:szCs w:val="24"/>
        </w:rPr>
        <w:t>Ergänzungskräfte</w:t>
      </w:r>
      <w:r w:rsidR="006025E3">
        <w:rPr>
          <w:rFonts w:cs="Calibri"/>
          <w:i w:val="0"/>
          <w:sz w:val="24"/>
          <w:szCs w:val="24"/>
        </w:rPr>
        <w:t xml:space="preserve"> / Auszubildende (prozentual je nach Ausbildungsjahr)</w:t>
      </w:r>
      <w:r w:rsidR="00CE555C">
        <w:rPr>
          <w:rFonts w:cs="Calibri"/>
          <w:i w:val="0"/>
          <w:sz w:val="24"/>
          <w:szCs w:val="24"/>
        </w:rPr>
        <w:t>;</w:t>
      </w:r>
      <w:r w:rsidR="00CE555C" w:rsidRPr="00CE555C">
        <w:rPr>
          <w:rFonts w:cs="Calibri"/>
          <w:i w:val="0"/>
          <w:sz w:val="24"/>
          <w:szCs w:val="24"/>
        </w:rPr>
        <w:t xml:space="preserve"> </w:t>
      </w:r>
      <w:r w:rsidR="00CE555C">
        <w:rPr>
          <w:rFonts w:cs="Calibri"/>
          <w:i w:val="0"/>
          <w:sz w:val="24"/>
          <w:szCs w:val="24"/>
        </w:rPr>
        <w:br/>
      </w:r>
      <w:r w:rsidR="00CE555C" w:rsidRPr="006025E3">
        <w:rPr>
          <w:rFonts w:cs="Calibri"/>
          <w:i w:val="0"/>
          <w:sz w:val="24"/>
          <w:szCs w:val="24"/>
        </w:rPr>
        <w:t>Leitung (die Leitungsstunden sind für das Büro und die Aufrechterhaltung der Struktur der Kita angesetzt und nicht für den Gruppendienst)</w:t>
      </w:r>
      <w:r w:rsidR="00CE555C">
        <w:rPr>
          <w:rFonts w:cs="Calibri"/>
          <w:i w:val="0"/>
          <w:sz w:val="24"/>
          <w:szCs w:val="24"/>
        </w:rPr>
        <w:t>;</w:t>
      </w:r>
      <w:r w:rsidRPr="006025E3">
        <w:rPr>
          <w:rFonts w:cs="Calibri"/>
          <w:i w:val="0"/>
          <w:sz w:val="24"/>
          <w:szCs w:val="24"/>
        </w:rPr>
        <w:br/>
        <w:t>In unserer Kita aktuell: 12 Fachkräfte (8 Vollzeit) und 3 Ergänzungskräfte (davon 2 Vollzeit);</w:t>
      </w:r>
      <w:r w:rsidR="006025E3">
        <w:rPr>
          <w:rFonts w:cs="Calibri"/>
          <w:i w:val="0"/>
          <w:sz w:val="24"/>
          <w:szCs w:val="24"/>
        </w:rPr>
        <w:t xml:space="preserve"> </w:t>
      </w:r>
      <w:r w:rsidR="006025E3" w:rsidRPr="006025E3">
        <w:rPr>
          <w:rFonts w:cs="Calibri"/>
          <w:i w:val="0"/>
          <w:sz w:val="24"/>
          <w:szCs w:val="24"/>
        </w:rPr>
        <w:t>Auszubildende</w:t>
      </w:r>
      <w:r w:rsidR="006025E3">
        <w:rPr>
          <w:rFonts w:cs="Calibri"/>
          <w:i w:val="0"/>
          <w:sz w:val="24"/>
          <w:szCs w:val="24"/>
        </w:rPr>
        <w:t xml:space="preserve"> </w:t>
      </w:r>
      <w:r w:rsidR="006025E3" w:rsidRPr="006025E3">
        <w:rPr>
          <w:rFonts w:cs="Calibri"/>
          <w:i w:val="0"/>
          <w:sz w:val="24"/>
          <w:szCs w:val="24"/>
        </w:rPr>
        <w:t>(</w:t>
      </w:r>
      <w:r w:rsidR="00B101A9">
        <w:rPr>
          <w:rFonts w:cs="Calibri"/>
          <w:i w:val="0"/>
          <w:sz w:val="24"/>
          <w:szCs w:val="24"/>
        </w:rPr>
        <w:t>1</w:t>
      </w:r>
      <w:bookmarkStart w:id="2" w:name="_GoBack"/>
      <w:bookmarkEnd w:id="2"/>
      <w:r w:rsidR="001C65BA">
        <w:rPr>
          <w:rFonts w:cs="Calibri"/>
          <w:i w:val="0"/>
          <w:sz w:val="24"/>
          <w:szCs w:val="24"/>
        </w:rPr>
        <w:t>)</w:t>
      </w:r>
      <w:r w:rsidRPr="006025E3">
        <w:rPr>
          <w:rFonts w:cs="Calibri"/>
          <w:i w:val="0"/>
          <w:sz w:val="24"/>
          <w:szCs w:val="24"/>
        </w:rPr>
        <w:br/>
      </w:r>
      <w:r w:rsidR="006E2569">
        <w:rPr>
          <w:rFonts w:cs="Calibri"/>
          <w:i w:val="0"/>
          <w:sz w:val="24"/>
          <w:szCs w:val="24"/>
        </w:rPr>
        <w:t xml:space="preserve">3 </w:t>
      </w:r>
      <w:r w:rsidRPr="006025E3">
        <w:rPr>
          <w:rFonts w:cs="Calibri"/>
          <w:i w:val="0"/>
          <w:sz w:val="24"/>
          <w:szCs w:val="24"/>
        </w:rPr>
        <w:t>Mitarbeite</w:t>
      </w:r>
      <w:r w:rsidR="006E2569">
        <w:rPr>
          <w:rFonts w:cs="Calibri"/>
          <w:i w:val="0"/>
          <w:sz w:val="24"/>
          <w:szCs w:val="24"/>
        </w:rPr>
        <w:t>ri</w:t>
      </w:r>
      <w:r w:rsidRPr="006025E3">
        <w:rPr>
          <w:rFonts w:cs="Calibri"/>
          <w:i w:val="0"/>
          <w:sz w:val="24"/>
          <w:szCs w:val="24"/>
        </w:rPr>
        <w:t xml:space="preserve">nnen davon arbeiten in einer </w:t>
      </w:r>
      <w:r w:rsidR="001C65BA">
        <w:rPr>
          <w:rFonts w:cs="Calibri"/>
          <w:i w:val="0"/>
          <w:sz w:val="24"/>
          <w:szCs w:val="24"/>
        </w:rPr>
        <w:t>4</w:t>
      </w:r>
      <w:r w:rsidR="00FD2905">
        <w:rPr>
          <w:rFonts w:cs="Calibri"/>
          <w:i w:val="0"/>
          <w:sz w:val="24"/>
          <w:szCs w:val="24"/>
        </w:rPr>
        <w:t xml:space="preserve"> T/</w:t>
      </w:r>
      <w:r w:rsidRPr="006025E3">
        <w:rPr>
          <w:rFonts w:cs="Calibri"/>
          <w:i w:val="0"/>
          <w:sz w:val="24"/>
          <w:szCs w:val="24"/>
        </w:rPr>
        <w:t xml:space="preserve">Woche </w:t>
      </w:r>
    </w:p>
    <w:p w:rsidR="00493CFE" w:rsidRPr="006025E3" w:rsidRDefault="00493CFE" w:rsidP="00CA50C0">
      <w:pPr>
        <w:pStyle w:val="KeinLeerraum"/>
        <w:spacing w:line="240" w:lineRule="auto"/>
        <w:rPr>
          <w:rFonts w:cs="Calibri"/>
          <w:i w:val="0"/>
          <w:sz w:val="24"/>
          <w:szCs w:val="24"/>
        </w:rPr>
      </w:pPr>
      <w:r w:rsidRPr="006025E3">
        <w:rPr>
          <w:rFonts w:cs="Calibri"/>
          <w:b/>
          <w:i w:val="0"/>
          <w:sz w:val="24"/>
          <w:szCs w:val="24"/>
          <w:u w:val="single"/>
        </w:rPr>
        <w:t>Nicht anzurechnen</w:t>
      </w:r>
      <w:r w:rsidRPr="006025E3">
        <w:rPr>
          <w:rFonts w:cs="Calibri"/>
          <w:b/>
          <w:i w:val="0"/>
          <w:sz w:val="24"/>
          <w:szCs w:val="24"/>
        </w:rPr>
        <w:t xml:space="preserve"> sind:</w:t>
      </w:r>
      <w:r w:rsidRPr="006025E3">
        <w:rPr>
          <w:rFonts w:cs="Calibri"/>
          <w:i w:val="0"/>
          <w:sz w:val="24"/>
          <w:szCs w:val="24"/>
        </w:rPr>
        <w:t xml:space="preserve"> </w:t>
      </w:r>
      <w:r w:rsidRPr="006025E3">
        <w:rPr>
          <w:rFonts w:cs="Calibri"/>
          <w:i w:val="0"/>
          <w:sz w:val="24"/>
          <w:szCs w:val="24"/>
        </w:rPr>
        <w:br/>
        <w:t>Kita-Assistenz (1), PraktikantInnen und weiteres nicht pädagogisches Personal (Küchenkräfte, Hausmeister etc.)</w:t>
      </w:r>
    </w:p>
    <w:p w:rsidR="00493CFE" w:rsidRPr="006025E3" w:rsidRDefault="00CE555C" w:rsidP="00CA50C0">
      <w:pPr>
        <w:pStyle w:val="KeinLeerraum"/>
        <w:spacing w:line="240" w:lineRule="auto"/>
        <w:rPr>
          <w:rFonts w:cs="Calibri"/>
          <w:i w:val="0"/>
          <w:sz w:val="24"/>
          <w:szCs w:val="24"/>
        </w:rPr>
      </w:pPr>
      <w:r>
        <w:rPr>
          <w:rFonts w:cs="Calibri"/>
          <w:b/>
          <w:i w:val="0"/>
          <w:sz w:val="24"/>
          <w:szCs w:val="24"/>
        </w:rPr>
        <w:br/>
      </w:r>
      <w:r w:rsidR="00493CFE" w:rsidRPr="006025E3">
        <w:rPr>
          <w:rFonts w:cs="Calibri"/>
          <w:i w:val="0"/>
          <w:sz w:val="24"/>
          <w:szCs w:val="24"/>
        </w:rPr>
        <w:t>Um Ihnen transparent aufzeigen zu können, wie sich die Personalsituation aktuell darstellt</w:t>
      </w:r>
      <w:r w:rsidR="00FD2905">
        <w:rPr>
          <w:rFonts w:cs="Calibri"/>
          <w:i w:val="0"/>
          <w:sz w:val="24"/>
          <w:szCs w:val="24"/>
        </w:rPr>
        <w:t xml:space="preserve"> befindet</w:t>
      </w:r>
      <w:r w:rsidR="00493CFE" w:rsidRPr="006025E3">
        <w:rPr>
          <w:rFonts w:cs="Calibri"/>
          <w:i w:val="0"/>
          <w:sz w:val="24"/>
          <w:szCs w:val="24"/>
        </w:rPr>
        <w:t xml:space="preserve"> </w:t>
      </w:r>
      <w:r w:rsidR="00FD2905">
        <w:rPr>
          <w:rFonts w:cs="Calibri"/>
          <w:i w:val="0"/>
          <w:sz w:val="24"/>
          <w:szCs w:val="24"/>
        </w:rPr>
        <w:t xml:space="preserve">sich eine </w:t>
      </w:r>
      <w:r w:rsidR="00493CFE" w:rsidRPr="006025E3">
        <w:rPr>
          <w:rFonts w:cs="Calibri"/>
          <w:i w:val="0"/>
          <w:sz w:val="24"/>
          <w:szCs w:val="24"/>
        </w:rPr>
        <w:t>Personalampel im Eingangsbereich.</w:t>
      </w:r>
    </w:p>
    <w:p w:rsidR="00493CFE" w:rsidRPr="006025E3" w:rsidRDefault="00493CFE" w:rsidP="00CA50C0">
      <w:pPr>
        <w:pStyle w:val="KeinLeerraum"/>
        <w:spacing w:line="240" w:lineRule="auto"/>
        <w:rPr>
          <w:rFonts w:eastAsia="Segoe UI Emoji" w:cs="Calibri"/>
          <w:i w:val="0"/>
          <w:color w:val="43672B"/>
          <w:sz w:val="24"/>
          <w:szCs w:val="24"/>
        </w:rPr>
      </w:pPr>
      <w:r w:rsidRPr="006025E3">
        <w:rPr>
          <w:rFonts w:cs="Calibri"/>
          <w:i w:val="0"/>
          <w:color w:val="43672B"/>
          <w:sz w:val="24"/>
          <w:szCs w:val="24"/>
        </w:rPr>
        <w:t xml:space="preserve">Grün </w:t>
      </w:r>
      <w:r w:rsidRPr="006025E3">
        <w:rPr>
          <w:rFonts w:cs="Calibri"/>
          <w:i w:val="0"/>
          <w:noProof/>
          <w:color w:val="43672B"/>
          <w:sz w:val="32"/>
        </w:rPr>
        <w:drawing>
          <wp:inline distT="0" distB="0" distL="0" distR="0">
            <wp:extent cx="733425" cy="800100"/>
            <wp:effectExtent l="0" t="0" r="9525"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800100"/>
                    </a:xfrm>
                    <a:prstGeom prst="rect">
                      <a:avLst/>
                    </a:prstGeom>
                    <a:noFill/>
                    <a:ln>
                      <a:noFill/>
                    </a:ln>
                  </pic:spPr>
                </pic:pic>
              </a:graphicData>
            </a:graphic>
          </wp:inline>
        </w:drawing>
      </w:r>
    </w:p>
    <w:p w:rsidR="00493CFE" w:rsidRPr="006025E3" w:rsidRDefault="00493CFE" w:rsidP="00CA50C0">
      <w:pPr>
        <w:pStyle w:val="KeinLeerraum"/>
        <w:spacing w:line="240" w:lineRule="auto"/>
        <w:rPr>
          <w:rFonts w:cs="Calibri"/>
          <w:i w:val="0"/>
          <w:color w:val="43672B"/>
          <w:sz w:val="24"/>
          <w:szCs w:val="24"/>
        </w:rPr>
      </w:pPr>
    </w:p>
    <w:p w:rsidR="00E40D46" w:rsidRDefault="00493CFE" w:rsidP="00CA50C0">
      <w:pPr>
        <w:pStyle w:val="KeinLeerraum"/>
        <w:spacing w:line="240" w:lineRule="auto"/>
        <w:rPr>
          <w:rFonts w:eastAsia="Segoe UI Emoji" w:cs="Calibri"/>
          <w:i w:val="0"/>
          <w:sz w:val="24"/>
          <w:szCs w:val="24"/>
        </w:rPr>
      </w:pPr>
      <w:r w:rsidRPr="006025E3">
        <w:rPr>
          <w:rFonts w:eastAsia="Segoe UI Emoji" w:cs="Calibri"/>
          <w:i w:val="0"/>
          <w:sz w:val="24"/>
          <w:szCs w:val="24"/>
        </w:rPr>
        <w:t xml:space="preserve">Die Kita befindet sich im Regelbetrieb. </w:t>
      </w:r>
    </w:p>
    <w:p w:rsidR="00CE555C" w:rsidRPr="006025E3" w:rsidRDefault="00CE555C" w:rsidP="00CA50C0">
      <w:pPr>
        <w:pStyle w:val="KeinLeerraum"/>
        <w:spacing w:line="240" w:lineRule="auto"/>
        <w:rPr>
          <w:rFonts w:eastAsia="Segoe UI Emoji" w:cs="Calibri"/>
          <w:i w:val="0"/>
          <w:sz w:val="24"/>
          <w:szCs w:val="24"/>
        </w:rPr>
      </w:pPr>
    </w:p>
    <w:p w:rsidR="00493CFE" w:rsidRPr="006025E3" w:rsidRDefault="00493CFE" w:rsidP="00CA50C0">
      <w:pPr>
        <w:pStyle w:val="KeinLeerraum"/>
        <w:spacing w:line="240" w:lineRule="auto"/>
        <w:rPr>
          <w:rFonts w:cs="Calibri"/>
          <w:i w:val="0"/>
          <w:color w:val="BF8F00"/>
          <w:sz w:val="24"/>
          <w:szCs w:val="24"/>
        </w:rPr>
      </w:pPr>
      <w:r w:rsidRPr="006025E3">
        <w:rPr>
          <w:rFonts w:cs="Calibri"/>
          <w:i w:val="0"/>
          <w:color w:val="BF8F00"/>
          <w:sz w:val="24"/>
          <w:szCs w:val="24"/>
        </w:rPr>
        <w:t xml:space="preserve">Gelb </w:t>
      </w:r>
      <w:r w:rsidRPr="006025E3">
        <w:rPr>
          <w:rFonts w:cs="Calibri"/>
          <w:i w:val="0"/>
          <w:noProof/>
          <w:color w:val="BF8F00"/>
          <w:sz w:val="32"/>
        </w:rPr>
        <w:drawing>
          <wp:inline distT="0" distB="0" distL="0" distR="0">
            <wp:extent cx="752475" cy="771525"/>
            <wp:effectExtent l="0" t="0" r="9525" b="952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771525"/>
                    </a:xfrm>
                    <a:prstGeom prst="rect">
                      <a:avLst/>
                    </a:prstGeom>
                    <a:noFill/>
                    <a:ln>
                      <a:noFill/>
                    </a:ln>
                  </pic:spPr>
                </pic:pic>
              </a:graphicData>
            </a:graphic>
          </wp:inline>
        </w:drawing>
      </w:r>
      <w:r w:rsidRPr="006025E3">
        <w:rPr>
          <w:rFonts w:cs="Calibri"/>
          <w:i w:val="0"/>
          <w:color w:val="BF8F00"/>
          <w:sz w:val="32"/>
        </w:rPr>
        <w:t xml:space="preserve">  </w:t>
      </w:r>
    </w:p>
    <w:p w:rsidR="00493CFE" w:rsidRPr="006025E3" w:rsidRDefault="00493CFE" w:rsidP="00CA50C0">
      <w:pPr>
        <w:pStyle w:val="KeinLeerraum"/>
        <w:spacing w:line="240" w:lineRule="auto"/>
        <w:rPr>
          <w:rFonts w:cs="Calibri"/>
          <w:i w:val="0"/>
          <w:color w:val="BF8F00"/>
          <w:sz w:val="24"/>
          <w:szCs w:val="24"/>
        </w:rPr>
      </w:pPr>
    </w:p>
    <w:p w:rsidR="00493CFE" w:rsidRPr="006025E3" w:rsidRDefault="00493CFE" w:rsidP="00CA50C0">
      <w:pPr>
        <w:pStyle w:val="KeinLeerraum"/>
        <w:spacing w:line="240" w:lineRule="auto"/>
        <w:rPr>
          <w:rFonts w:cs="Calibri"/>
          <w:i w:val="0"/>
          <w:sz w:val="24"/>
          <w:szCs w:val="24"/>
        </w:rPr>
      </w:pPr>
      <w:r w:rsidRPr="006025E3">
        <w:rPr>
          <w:rFonts w:cs="Calibri"/>
          <w:i w:val="0"/>
          <w:sz w:val="24"/>
          <w:szCs w:val="24"/>
        </w:rPr>
        <w:t xml:space="preserve">Bei abwesendem Personal (durch Fortbildung, Urlaub und Krankheit) hat das Team (nach Vorgabe des Landschaftsverbandes Rheinland, im Folgenden: LVR) interne Lösungen erarbeitet, um den Normalbetrieb aufrecht zu erhalten.  </w:t>
      </w:r>
    </w:p>
    <w:p w:rsidR="00493CFE" w:rsidRPr="006025E3" w:rsidRDefault="00493CFE" w:rsidP="00CA50C0">
      <w:pPr>
        <w:pStyle w:val="KeinLeerraum"/>
        <w:numPr>
          <w:ilvl w:val="0"/>
          <w:numId w:val="2"/>
        </w:numPr>
        <w:spacing w:line="240" w:lineRule="auto"/>
        <w:rPr>
          <w:rFonts w:cs="Calibri"/>
          <w:i w:val="0"/>
          <w:sz w:val="24"/>
          <w:szCs w:val="24"/>
        </w:rPr>
      </w:pPr>
      <w:r w:rsidRPr="006025E3">
        <w:rPr>
          <w:rFonts w:cs="Calibri"/>
          <w:i w:val="0"/>
          <w:sz w:val="24"/>
          <w:szCs w:val="24"/>
        </w:rPr>
        <w:t>Bedarfsgerechte Einteilung des Personals in die Gruppen</w:t>
      </w:r>
    </w:p>
    <w:p w:rsidR="00493CFE" w:rsidRPr="006025E3" w:rsidRDefault="00493CFE" w:rsidP="00CA50C0">
      <w:pPr>
        <w:pStyle w:val="KeinLeerraum"/>
        <w:numPr>
          <w:ilvl w:val="0"/>
          <w:numId w:val="2"/>
        </w:numPr>
        <w:spacing w:line="240" w:lineRule="auto"/>
        <w:rPr>
          <w:rFonts w:cs="Calibri"/>
          <w:i w:val="0"/>
          <w:sz w:val="24"/>
          <w:szCs w:val="24"/>
        </w:rPr>
      </w:pPr>
      <w:r w:rsidRPr="006025E3">
        <w:rPr>
          <w:rFonts w:cs="Calibri"/>
          <w:i w:val="0"/>
          <w:sz w:val="24"/>
          <w:szCs w:val="24"/>
        </w:rPr>
        <w:t>Einsatz der Mitarbeiter durch Mehrarbeitsstunden</w:t>
      </w:r>
    </w:p>
    <w:p w:rsidR="00493CFE" w:rsidRPr="006025E3" w:rsidRDefault="00493CFE" w:rsidP="00CA50C0">
      <w:pPr>
        <w:pStyle w:val="KeinLeerraum"/>
        <w:numPr>
          <w:ilvl w:val="0"/>
          <w:numId w:val="2"/>
        </w:numPr>
        <w:spacing w:line="240" w:lineRule="auto"/>
        <w:rPr>
          <w:rFonts w:cs="Calibri"/>
          <w:i w:val="0"/>
          <w:sz w:val="24"/>
          <w:szCs w:val="24"/>
        </w:rPr>
      </w:pPr>
      <w:r w:rsidRPr="006025E3">
        <w:rPr>
          <w:rFonts w:cs="Calibri"/>
          <w:i w:val="0"/>
          <w:sz w:val="24"/>
          <w:szCs w:val="24"/>
        </w:rPr>
        <w:t>Prüfung der Zusammenlegung von Gruppen in den Randzeiten</w:t>
      </w:r>
    </w:p>
    <w:p w:rsidR="007B2375" w:rsidRDefault="00493CFE" w:rsidP="00CA50C0">
      <w:pPr>
        <w:pStyle w:val="KeinLeerraum"/>
        <w:numPr>
          <w:ilvl w:val="0"/>
          <w:numId w:val="2"/>
        </w:numPr>
        <w:spacing w:line="240" w:lineRule="auto"/>
        <w:rPr>
          <w:rFonts w:cs="Calibri"/>
          <w:i w:val="0"/>
          <w:sz w:val="24"/>
          <w:szCs w:val="24"/>
        </w:rPr>
      </w:pPr>
      <w:r w:rsidRPr="006025E3">
        <w:rPr>
          <w:rFonts w:cs="Calibri"/>
          <w:i w:val="0"/>
          <w:sz w:val="24"/>
          <w:szCs w:val="24"/>
        </w:rPr>
        <w:t xml:space="preserve">Reduzierung des pädagogischen Angebots (Turnangebot, Vorschulprogramm, Ausflüge </w:t>
      </w:r>
      <w:proofErr w:type="spellStart"/>
      <w:r w:rsidRPr="006025E3">
        <w:rPr>
          <w:rFonts w:cs="Calibri"/>
          <w:i w:val="0"/>
          <w:sz w:val="24"/>
          <w:szCs w:val="24"/>
        </w:rPr>
        <w:t>ect</w:t>
      </w:r>
      <w:proofErr w:type="spellEnd"/>
      <w:r w:rsidRPr="006025E3">
        <w:rPr>
          <w:rFonts w:cs="Calibri"/>
          <w:i w:val="0"/>
          <w:sz w:val="24"/>
          <w:szCs w:val="24"/>
        </w:rPr>
        <w:t xml:space="preserve">.) </w:t>
      </w:r>
      <w:r w:rsidRPr="006025E3">
        <w:rPr>
          <w:rFonts w:cs="Calibri"/>
          <w:i w:val="0"/>
          <w:sz w:val="24"/>
          <w:szCs w:val="24"/>
        </w:rPr>
        <w:br/>
      </w:r>
      <w:r w:rsidRPr="006025E3">
        <w:rPr>
          <w:rFonts w:cs="Calibri"/>
          <w:i w:val="0"/>
          <w:sz w:val="24"/>
          <w:szCs w:val="24"/>
        </w:rPr>
        <w:sym w:font="Wingdings" w:char="F0E0"/>
      </w:r>
      <w:r w:rsidRPr="006025E3">
        <w:rPr>
          <w:rFonts w:cs="Calibri"/>
          <w:i w:val="0"/>
          <w:sz w:val="24"/>
          <w:szCs w:val="24"/>
        </w:rPr>
        <w:t xml:space="preserve"> Fokus liegt auf dem Freispiel und der Einhaltung der Tagesstruktur</w:t>
      </w:r>
    </w:p>
    <w:p w:rsidR="00FD2905" w:rsidRPr="00FD2905" w:rsidRDefault="00FD2905" w:rsidP="00CE555C">
      <w:pPr>
        <w:pStyle w:val="KeinLeerraum"/>
        <w:spacing w:line="240" w:lineRule="auto"/>
        <w:ind w:left="720"/>
        <w:rPr>
          <w:rFonts w:cs="Calibri"/>
          <w:i w:val="0"/>
          <w:sz w:val="24"/>
          <w:szCs w:val="24"/>
        </w:rPr>
      </w:pPr>
    </w:p>
    <w:p w:rsidR="00493CFE" w:rsidRPr="006025E3" w:rsidRDefault="00493CFE" w:rsidP="00CA50C0">
      <w:pPr>
        <w:pStyle w:val="KeinLeerraum"/>
        <w:spacing w:line="240" w:lineRule="auto"/>
        <w:rPr>
          <w:rFonts w:cs="Calibri"/>
          <w:i w:val="0"/>
          <w:color w:val="ED7D31"/>
          <w:sz w:val="24"/>
          <w:szCs w:val="24"/>
        </w:rPr>
      </w:pPr>
      <w:r w:rsidRPr="006025E3">
        <w:rPr>
          <w:rFonts w:cs="Calibri"/>
          <w:i w:val="0"/>
          <w:color w:val="ED7D31"/>
          <w:sz w:val="24"/>
          <w:szCs w:val="24"/>
        </w:rPr>
        <w:t>Or</w:t>
      </w:r>
      <w:r w:rsidR="00E40D46" w:rsidRPr="006025E3">
        <w:rPr>
          <w:rFonts w:cs="Calibri"/>
          <w:i w:val="0"/>
          <w:color w:val="ED7D31"/>
          <w:sz w:val="24"/>
          <w:szCs w:val="24"/>
        </w:rPr>
        <w:t>a</w:t>
      </w:r>
      <w:r w:rsidRPr="006025E3">
        <w:rPr>
          <w:rFonts w:cs="Calibri"/>
          <w:i w:val="0"/>
          <w:color w:val="ED7D31"/>
          <w:sz w:val="24"/>
          <w:szCs w:val="24"/>
        </w:rPr>
        <w:t xml:space="preserve">nge </w:t>
      </w:r>
      <w:r w:rsidRPr="006025E3">
        <w:rPr>
          <w:rFonts w:cs="Calibri"/>
          <w:i w:val="0"/>
          <w:noProof/>
          <w:color w:val="ED7D31"/>
          <w:sz w:val="32"/>
        </w:rPr>
        <w:drawing>
          <wp:inline distT="0" distB="0" distL="0" distR="0">
            <wp:extent cx="742950" cy="790575"/>
            <wp:effectExtent l="0" t="0" r="0" b="952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2950" cy="790575"/>
                    </a:xfrm>
                    <a:prstGeom prst="rect">
                      <a:avLst/>
                    </a:prstGeom>
                    <a:noFill/>
                    <a:ln>
                      <a:noFill/>
                    </a:ln>
                  </pic:spPr>
                </pic:pic>
              </a:graphicData>
            </a:graphic>
          </wp:inline>
        </w:drawing>
      </w:r>
    </w:p>
    <w:p w:rsidR="00E40D46" w:rsidRPr="006025E3" w:rsidRDefault="00E40D46" w:rsidP="00CA50C0">
      <w:pPr>
        <w:pStyle w:val="KeinLeerraum"/>
        <w:spacing w:line="240" w:lineRule="auto"/>
        <w:rPr>
          <w:rFonts w:cs="Calibri"/>
          <w:i w:val="0"/>
          <w:color w:val="ED7D31"/>
          <w:sz w:val="24"/>
          <w:szCs w:val="24"/>
        </w:rPr>
      </w:pPr>
    </w:p>
    <w:p w:rsidR="00493CFE" w:rsidRPr="006025E3" w:rsidRDefault="00493CFE" w:rsidP="00CA50C0">
      <w:pPr>
        <w:pStyle w:val="KeinLeerraum"/>
        <w:spacing w:line="240" w:lineRule="auto"/>
        <w:rPr>
          <w:rFonts w:cs="Calibri"/>
          <w:i w:val="0"/>
          <w:sz w:val="24"/>
          <w:szCs w:val="24"/>
        </w:rPr>
      </w:pPr>
      <w:r w:rsidRPr="006025E3">
        <w:rPr>
          <w:rFonts w:cs="Calibri"/>
          <w:i w:val="0"/>
          <w:sz w:val="24"/>
          <w:szCs w:val="24"/>
        </w:rPr>
        <w:t>Weiteres Personal fehlt.</w:t>
      </w:r>
    </w:p>
    <w:p w:rsidR="00CE555C" w:rsidRDefault="00493CFE" w:rsidP="00CA50C0">
      <w:pPr>
        <w:pStyle w:val="KeinLeerraum"/>
        <w:spacing w:line="240" w:lineRule="auto"/>
        <w:rPr>
          <w:rFonts w:cs="Calibri"/>
          <w:i w:val="0"/>
          <w:sz w:val="24"/>
          <w:szCs w:val="24"/>
        </w:rPr>
      </w:pPr>
      <w:r w:rsidRPr="006025E3">
        <w:rPr>
          <w:rFonts w:cs="Calibri"/>
          <w:i w:val="0"/>
          <w:sz w:val="24"/>
          <w:szCs w:val="24"/>
        </w:rPr>
        <w:t>Es ist nicht möglich den Betreuungsschlüssel zu erfüllen.</w:t>
      </w:r>
    </w:p>
    <w:p w:rsidR="00E40D46" w:rsidRPr="006025E3" w:rsidRDefault="00493CFE" w:rsidP="00CA50C0">
      <w:pPr>
        <w:pStyle w:val="KeinLeerraum"/>
        <w:spacing w:line="240" w:lineRule="auto"/>
        <w:rPr>
          <w:rFonts w:cs="Calibri"/>
          <w:i w:val="0"/>
          <w:sz w:val="24"/>
          <w:szCs w:val="24"/>
        </w:rPr>
      </w:pPr>
      <w:r w:rsidRPr="006025E3">
        <w:rPr>
          <w:rFonts w:cs="Calibri"/>
          <w:i w:val="0"/>
          <w:sz w:val="24"/>
          <w:szCs w:val="24"/>
        </w:rPr>
        <w:t>Wir sind verpflichtet eine Meldung an den Landschaftsverband Rheinland (LVR), sowie das städtische Jugendamt und unseren Dachverband dem „Diözesan-Caritasverband für das Erzbistum Köln“ zu machen</w:t>
      </w:r>
      <w:r w:rsidR="00E40D46" w:rsidRPr="006025E3">
        <w:rPr>
          <w:rFonts w:cs="Calibri"/>
          <w:i w:val="0"/>
          <w:sz w:val="24"/>
          <w:szCs w:val="24"/>
        </w:rPr>
        <w:t>.</w:t>
      </w:r>
    </w:p>
    <w:p w:rsidR="00493CFE" w:rsidRPr="006025E3" w:rsidRDefault="00493CFE" w:rsidP="00CA50C0">
      <w:pPr>
        <w:pStyle w:val="KeinLeerraum"/>
        <w:spacing w:line="240" w:lineRule="auto"/>
        <w:rPr>
          <w:rFonts w:cs="Calibri"/>
          <w:i w:val="0"/>
          <w:sz w:val="24"/>
          <w:szCs w:val="24"/>
        </w:rPr>
      </w:pPr>
      <w:r w:rsidRPr="006025E3">
        <w:rPr>
          <w:rFonts w:cs="Calibri"/>
          <w:i w:val="0"/>
          <w:sz w:val="24"/>
          <w:szCs w:val="24"/>
        </w:rPr>
        <w:lastRenderedPageBreak/>
        <w:t>Folgende weitere Maßnahmen werden ergriffen:</w:t>
      </w:r>
    </w:p>
    <w:p w:rsidR="00493CFE" w:rsidRPr="006025E3" w:rsidRDefault="00493CFE" w:rsidP="00CA50C0">
      <w:pPr>
        <w:pStyle w:val="KeinLeerraum"/>
        <w:spacing w:line="240" w:lineRule="auto"/>
        <w:rPr>
          <w:rFonts w:cs="Calibri"/>
          <w:i w:val="0"/>
          <w:sz w:val="24"/>
          <w:szCs w:val="24"/>
        </w:rPr>
      </w:pPr>
      <w:r w:rsidRPr="006025E3">
        <w:rPr>
          <w:rFonts w:cs="Calibri"/>
          <w:i w:val="0"/>
          <w:sz w:val="24"/>
          <w:szCs w:val="24"/>
        </w:rPr>
        <w:t>-</w:t>
      </w:r>
      <w:r w:rsidRPr="006025E3">
        <w:rPr>
          <w:rFonts w:cs="Calibri"/>
          <w:i w:val="0"/>
          <w:sz w:val="24"/>
          <w:szCs w:val="24"/>
        </w:rPr>
        <w:tab/>
        <w:t>Eventuelle Zusammenlegung von Gruppen</w:t>
      </w:r>
    </w:p>
    <w:p w:rsidR="00493CFE" w:rsidRPr="006025E3" w:rsidRDefault="00493CFE" w:rsidP="00CA50C0">
      <w:pPr>
        <w:pStyle w:val="KeinLeerraum"/>
        <w:spacing w:line="240" w:lineRule="auto"/>
        <w:rPr>
          <w:rFonts w:cs="Calibri"/>
          <w:i w:val="0"/>
          <w:sz w:val="24"/>
          <w:szCs w:val="24"/>
        </w:rPr>
      </w:pPr>
      <w:r w:rsidRPr="006025E3">
        <w:rPr>
          <w:rFonts w:cs="Calibri"/>
          <w:i w:val="0"/>
          <w:sz w:val="24"/>
          <w:szCs w:val="24"/>
        </w:rPr>
        <w:t>-</w:t>
      </w:r>
      <w:r w:rsidRPr="006025E3">
        <w:rPr>
          <w:rFonts w:cs="Calibri"/>
          <w:i w:val="0"/>
          <w:sz w:val="24"/>
          <w:szCs w:val="24"/>
        </w:rPr>
        <w:tab/>
        <w:t>Die anderen Kitas des Kirchengemeindeverbandes werden um personelle Hilfe gebeten</w:t>
      </w:r>
    </w:p>
    <w:p w:rsidR="00493CFE" w:rsidRPr="006025E3" w:rsidRDefault="00493CFE" w:rsidP="00CA50C0">
      <w:pPr>
        <w:pStyle w:val="KeinLeerraum"/>
        <w:spacing w:line="240" w:lineRule="auto"/>
        <w:rPr>
          <w:rFonts w:cs="Calibri"/>
          <w:i w:val="0"/>
          <w:sz w:val="24"/>
          <w:szCs w:val="24"/>
        </w:rPr>
      </w:pPr>
      <w:r w:rsidRPr="006025E3">
        <w:rPr>
          <w:rFonts w:cs="Calibri"/>
          <w:i w:val="0"/>
          <w:sz w:val="24"/>
          <w:szCs w:val="24"/>
        </w:rPr>
        <w:t xml:space="preserve">Darüber hinaus kommen wir auf Sie zu, wenn wir auf zusätzliche Mithilfe von Ihnen angewiesen sind. Dies bedeutet: </w:t>
      </w:r>
    </w:p>
    <w:p w:rsidR="00493CFE" w:rsidRPr="006025E3" w:rsidRDefault="00493CFE" w:rsidP="00CA50C0">
      <w:pPr>
        <w:pStyle w:val="KeinLeerraum"/>
        <w:numPr>
          <w:ilvl w:val="0"/>
          <w:numId w:val="2"/>
        </w:numPr>
        <w:spacing w:line="240" w:lineRule="auto"/>
        <w:rPr>
          <w:rFonts w:cs="Calibri"/>
          <w:i w:val="0"/>
          <w:sz w:val="24"/>
          <w:szCs w:val="24"/>
        </w:rPr>
      </w:pPr>
      <w:r w:rsidRPr="006025E3">
        <w:rPr>
          <w:rFonts w:cs="Calibri"/>
          <w:i w:val="0"/>
          <w:sz w:val="24"/>
          <w:szCs w:val="24"/>
        </w:rPr>
        <w:t>Ihr Kind später zu bringen und/oder früher abzuholen.</w:t>
      </w:r>
    </w:p>
    <w:p w:rsidR="00493CFE" w:rsidRPr="006025E3" w:rsidRDefault="00493CFE" w:rsidP="00CA50C0">
      <w:pPr>
        <w:pStyle w:val="KeinLeerraum"/>
        <w:spacing w:line="240" w:lineRule="auto"/>
        <w:ind w:left="720"/>
        <w:rPr>
          <w:rFonts w:cs="Calibri"/>
          <w:i w:val="0"/>
          <w:sz w:val="24"/>
          <w:szCs w:val="24"/>
        </w:rPr>
      </w:pPr>
      <w:r w:rsidRPr="006025E3">
        <w:rPr>
          <w:rFonts w:cs="Calibri"/>
          <w:i w:val="0"/>
          <w:sz w:val="24"/>
          <w:szCs w:val="24"/>
        </w:rPr>
        <w:t>(Verfügbares Personal fokussiert sich auf die Kernzeit von 9-14Uhr)</w:t>
      </w:r>
    </w:p>
    <w:p w:rsidR="00493CFE" w:rsidRPr="006025E3" w:rsidRDefault="00493CFE" w:rsidP="00CA50C0">
      <w:pPr>
        <w:pStyle w:val="KeinLeerraum"/>
        <w:numPr>
          <w:ilvl w:val="0"/>
          <w:numId w:val="2"/>
        </w:numPr>
        <w:spacing w:line="240" w:lineRule="auto"/>
        <w:rPr>
          <w:rFonts w:cs="Calibri"/>
          <w:i w:val="0"/>
          <w:sz w:val="24"/>
          <w:szCs w:val="24"/>
        </w:rPr>
      </w:pPr>
      <w:r w:rsidRPr="006025E3">
        <w:rPr>
          <w:rFonts w:cs="Calibri"/>
          <w:i w:val="0"/>
          <w:sz w:val="24"/>
          <w:szCs w:val="24"/>
        </w:rPr>
        <w:t>Ihr Kind am genannten Tag extern zu betreuen.</w:t>
      </w:r>
    </w:p>
    <w:p w:rsidR="00493CFE" w:rsidRPr="006025E3" w:rsidRDefault="00493CFE" w:rsidP="00CA50C0">
      <w:pPr>
        <w:pStyle w:val="KeinLeerraum"/>
        <w:spacing w:line="240" w:lineRule="auto"/>
        <w:rPr>
          <w:rFonts w:cs="Calibri"/>
          <w:i w:val="0"/>
          <w:sz w:val="24"/>
          <w:szCs w:val="24"/>
        </w:rPr>
      </w:pPr>
      <w:r w:rsidRPr="006025E3">
        <w:rPr>
          <w:rFonts w:cs="Calibri"/>
          <w:i w:val="0"/>
          <w:sz w:val="24"/>
          <w:szCs w:val="24"/>
        </w:rPr>
        <w:t>Die Leitung wird, in Zusammenarbeit mit dem Träger, den Stundenumfang und die Öffnungszeiten festlegen, insofern diese eingeschränkt werden müssen.</w:t>
      </w:r>
    </w:p>
    <w:p w:rsidR="00493CFE" w:rsidRDefault="00493CFE" w:rsidP="00CA50C0">
      <w:pPr>
        <w:pStyle w:val="KeinLeerraum"/>
        <w:spacing w:line="240" w:lineRule="auto"/>
        <w:rPr>
          <w:rFonts w:cs="Calibri"/>
          <w:i w:val="0"/>
          <w:sz w:val="24"/>
          <w:szCs w:val="24"/>
        </w:rPr>
      </w:pPr>
    </w:p>
    <w:p w:rsidR="00493CFE" w:rsidRPr="006025E3" w:rsidRDefault="00493CFE" w:rsidP="00CA50C0">
      <w:pPr>
        <w:pStyle w:val="KeinLeerraum"/>
        <w:spacing w:line="240" w:lineRule="auto"/>
        <w:rPr>
          <w:rFonts w:eastAsia="Segoe UI Emoji" w:cs="Calibri"/>
          <w:i w:val="0"/>
          <w:color w:val="C00000"/>
          <w:sz w:val="24"/>
          <w:szCs w:val="24"/>
        </w:rPr>
      </w:pPr>
      <w:r w:rsidRPr="006025E3">
        <w:rPr>
          <w:rFonts w:cs="Calibri"/>
          <w:i w:val="0"/>
          <w:color w:val="C00000"/>
          <w:sz w:val="24"/>
          <w:szCs w:val="24"/>
        </w:rPr>
        <w:t xml:space="preserve">Rot </w:t>
      </w:r>
      <w:r w:rsidRPr="006025E3">
        <w:rPr>
          <w:rFonts w:cs="Calibri"/>
          <w:i w:val="0"/>
          <w:noProof/>
          <w:color w:val="C00000"/>
          <w:sz w:val="32"/>
        </w:rPr>
        <w:drawing>
          <wp:inline distT="0" distB="0" distL="0" distR="0">
            <wp:extent cx="723900" cy="7810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3900" cy="781050"/>
                    </a:xfrm>
                    <a:prstGeom prst="rect">
                      <a:avLst/>
                    </a:prstGeom>
                    <a:noFill/>
                    <a:ln>
                      <a:noFill/>
                    </a:ln>
                  </pic:spPr>
                </pic:pic>
              </a:graphicData>
            </a:graphic>
          </wp:inline>
        </w:drawing>
      </w:r>
    </w:p>
    <w:p w:rsidR="00493CFE" w:rsidRPr="006025E3" w:rsidRDefault="00493CFE" w:rsidP="00CA50C0">
      <w:pPr>
        <w:pStyle w:val="KeinLeerraum"/>
        <w:spacing w:line="240" w:lineRule="auto"/>
        <w:rPr>
          <w:rFonts w:eastAsia="Segoe UI Emoji" w:cs="Calibri"/>
          <w:i w:val="0"/>
          <w:color w:val="C00000"/>
          <w:sz w:val="24"/>
          <w:szCs w:val="24"/>
        </w:rPr>
      </w:pPr>
      <w:r w:rsidRPr="006025E3">
        <w:rPr>
          <w:rFonts w:eastAsia="Segoe UI Emoji" w:cs="Calibri"/>
          <w:i w:val="0"/>
          <w:color w:val="C00000"/>
          <w:sz w:val="24"/>
          <w:szCs w:val="24"/>
        </w:rPr>
        <w:t>Alles was Orange unterschreitet!</w:t>
      </w:r>
    </w:p>
    <w:p w:rsidR="006A6B73" w:rsidRPr="006025E3" w:rsidRDefault="006A6B73" w:rsidP="006A6B73">
      <w:pPr>
        <w:pStyle w:val="KeinLeerraum"/>
        <w:rPr>
          <w:rFonts w:cs="Calibri"/>
          <w:i w:val="0"/>
          <w:iCs w:val="0"/>
          <w:sz w:val="24"/>
          <w:szCs w:val="24"/>
        </w:rPr>
      </w:pPr>
    </w:p>
    <w:p w:rsidR="006A6B73" w:rsidRPr="006025E3" w:rsidRDefault="006A6B73" w:rsidP="006A6B73">
      <w:pPr>
        <w:pStyle w:val="KeinLeerraum"/>
        <w:rPr>
          <w:rFonts w:eastAsiaTheme="minorHAnsi" w:cs="Calibri"/>
          <w:i w:val="0"/>
          <w:iCs w:val="0"/>
          <w:sz w:val="24"/>
          <w:szCs w:val="24"/>
        </w:rPr>
      </w:pPr>
      <w:r w:rsidRPr="006025E3">
        <w:rPr>
          <w:rFonts w:cs="Calibri"/>
          <w:i w:val="0"/>
          <w:iCs w:val="0"/>
          <w:sz w:val="24"/>
          <w:szCs w:val="24"/>
        </w:rPr>
        <w:t xml:space="preserve">Wir können unseren Betreuungsauftrag auch mit den in „Orange“ genannten Maßnahmen </w:t>
      </w:r>
      <w:r w:rsidRPr="006025E3">
        <w:rPr>
          <w:rFonts w:cs="Calibri"/>
          <w:i w:val="0"/>
          <w:iCs w:val="0"/>
          <w:sz w:val="24"/>
          <w:szCs w:val="24"/>
          <w:u w:val="single"/>
        </w:rPr>
        <w:t>nicht</w:t>
      </w:r>
      <w:r w:rsidRPr="006025E3">
        <w:rPr>
          <w:rFonts w:cs="Calibri"/>
          <w:i w:val="0"/>
          <w:iCs w:val="0"/>
          <w:sz w:val="24"/>
          <w:szCs w:val="24"/>
        </w:rPr>
        <w:t xml:space="preserve"> mehr erfüllen und sind ebenso verpflichtet eine Meldung an den LVR, sowie das städtische Jugendamt und unseren Dachverband dem „Diözesan-Caritasverband für das Erzbistum Köln“ zu machen.</w:t>
      </w:r>
    </w:p>
    <w:p w:rsidR="006A6B73" w:rsidRPr="006025E3" w:rsidRDefault="006A6B73" w:rsidP="006A6B73">
      <w:pPr>
        <w:pStyle w:val="KeinLeerraum"/>
        <w:rPr>
          <w:rFonts w:cs="Calibri"/>
          <w:i w:val="0"/>
          <w:iCs w:val="0"/>
          <w:sz w:val="24"/>
          <w:szCs w:val="24"/>
        </w:rPr>
      </w:pPr>
      <w:r w:rsidRPr="006025E3">
        <w:rPr>
          <w:rFonts w:cs="Calibri"/>
          <w:i w:val="0"/>
          <w:iCs w:val="0"/>
          <w:sz w:val="24"/>
          <w:szCs w:val="24"/>
        </w:rPr>
        <w:t xml:space="preserve">Tritt dieser Fall ein, müssen wir die Zahl der zu betreuenden Kinder, abhängig von den anwesenden Mitarbeitenden und deren Stundenumfängen, reduzieren. Hierbei berücksichtigen wir, dass jedes Kind den gleichen Anspruch auf Bildung, Betreuung und Erziehung hat. Um das gewährleisten zu können, ordnen wir jedes Kind einer Notbetreuungsgruppe zu und bezeichnen diese mit A, B, C, </w:t>
      </w:r>
      <w:r w:rsidR="00DB7996">
        <w:rPr>
          <w:rFonts w:cs="Calibri"/>
          <w:i w:val="0"/>
          <w:iCs w:val="0"/>
          <w:sz w:val="24"/>
          <w:szCs w:val="24"/>
        </w:rPr>
        <w:t>D,</w:t>
      </w:r>
      <w:r w:rsidR="00E8308C">
        <w:rPr>
          <w:rFonts w:cs="Calibri"/>
          <w:i w:val="0"/>
          <w:iCs w:val="0"/>
          <w:sz w:val="24"/>
          <w:szCs w:val="24"/>
        </w:rPr>
        <w:t xml:space="preserve"> </w:t>
      </w:r>
      <w:r w:rsidR="00DB7996">
        <w:rPr>
          <w:rFonts w:cs="Calibri"/>
          <w:i w:val="0"/>
          <w:iCs w:val="0"/>
          <w:sz w:val="24"/>
          <w:szCs w:val="24"/>
        </w:rPr>
        <w:t>E</w:t>
      </w:r>
      <w:r w:rsidRPr="006025E3">
        <w:rPr>
          <w:rFonts w:cs="Calibri"/>
          <w:i w:val="0"/>
          <w:iCs w:val="0"/>
          <w:sz w:val="24"/>
          <w:szCs w:val="24"/>
        </w:rPr>
        <w:t xml:space="preserve"> (je nach Kita unterschiedlich).</w:t>
      </w:r>
      <w:r w:rsidR="00E8308C">
        <w:rPr>
          <w:rFonts w:cs="Calibri"/>
          <w:i w:val="0"/>
          <w:iCs w:val="0"/>
          <w:sz w:val="24"/>
          <w:szCs w:val="24"/>
        </w:rPr>
        <w:t xml:space="preserve"> </w:t>
      </w:r>
      <w:r w:rsidRPr="006025E3">
        <w:rPr>
          <w:rFonts w:cs="Calibri"/>
          <w:i w:val="0"/>
          <w:iCs w:val="0"/>
          <w:sz w:val="24"/>
          <w:szCs w:val="24"/>
        </w:rPr>
        <w:t xml:space="preserve">Diese Gruppen werden an „roten Tagen“ in einem rotierenden System betreut. </w:t>
      </w:r>
    </w:p>
    <w:p w:rsidR="006A6B73" w:rsidRPr="006025E3" w:rsidRDefault="006A6B73" w:rsidP="007B2375">
      <w:pPr>
        <w:pStyle w:val="Listenabsatz"/>
        <w:ind w:left="0"/>
        <w:rPr>
          <w:rFonts w:cs="Calibri"/>
          <w:i w:val="0"/>
          <w:iCs w:val="0"/>
          <w:sz w:val="24"/>
          <w:szCs w:val="24"/>
        </w:rPr>
      </w:pPr>
      <w:r w:rsidRPr="006025E3">
        <w:rPr>
          <w:rFonts w:cs="Calibri"/>
          <w:i w:val="0"/>
          <w:iCs w:val="0"/>
          <w:sz w:val="24"/>
          <w:szCs w:val="24"/>
        </w:rPr>
        <w:t xml:space="preserve">Über die Zusammensetzung der jeweiligen Notbetreuungsgruppen entscheidet die Leitung mit den pädagogischen Mitarbeiterinnen. Diese Gruppen sind </w:t>
      </w:r>
      <w:r w:rsidRPr="006025E3">
        <w:rPr>
          <w:rFonts w:cs="Calibri"/>
          <w:i w:val="0"/>
          <w:iCs w:val="0"/>
          <w:sz w:val="24"/>
          <w:szCs w:val="24"/>
          <w:u w:val="single"/>
        </w:rPr>
        <w:t>verbindlich</w:t>
      </w:r>
      <w:r w:rsidRPr="006025E3">
        <w:rPr>
          <w:rFonts w:cs="Calibri"/>
          <w:i w:val="0"/>
          <w:iCs w:val="0"/>
          <w:sz w:val="24"/>
          <w:szCs w:val="24"/>
        </w:rPr>
        <w:t xml:space="preserve"> für das komplette Kitajahr</w:t>
      </w:r>
      <w:r w:rsidR="00E8308C">
        <w:rPr>
          <w:rFonts w:cs="Calibri"/>
          <w:i w:val="0"/>
          <w:iCs w:val="0"/>
          <w:sz w:val="24"/>
          <w:szCs w:val="24"/>
        </w:rPr>
        <w:t>.</w:t>
      </w:r>
      <w:r w:rsidRPr="006025E3">
        <w:rPr>
          <w:rFonts w:cs="Calibri"/>
          <w:i w:val="0"/>
          <w:iCs w:val="0"/>
          <w:sz w:val="24"/>
          <w:szCs w:val="24"/>
        </w:rPr>
        <w:t xml:space="preserve"> festgelegt.</w:t>
      </w:r>
      <w:r w:rsidRPr="006025E3">
        <w:rPr>
          <w:rFonts w:cs="Calibri"/>
          <w:i w:val="0"/>
          <w:iCs w:val="0"/>
          <w:sz w:val="24"/>
          <w:szCs w:val="24"/>
        </w:rPr>
        <w:br/>
        <w:t>Uns ist es ein großes Anliegen, dass sich alle Kinder, auch in einer solchen Ausnahmesituation, so wohl und gut aufgehoben wie möglich fühlen. Deshalb berücksichtigen wir hierbei, dass Geschwisterkinder, Bezugskinder und Bezugserzieher einer Notbetreuungsgruppe zugeordnet sind. Darüber hinaus beachten wir in der Zusammenstellung das Alter der Kinder (U3/ Ü3) und die besonderen Förderbedarfe einzelner Kinder.</w:t>
      </w:r>
    </w:p>
    <w:p w:rsidR="006A6B73" w:rsidRPr="006025E3" w:rsidRDefault="006A6B73" w:rsidP="006A6B73">
      <w:pPr>
        <w:pStyle w:val="Listenabsatz"/>
        <w:spacing w:after="240"/>
        <w:ind w:left="0"/>
        <w:rPr>
          <w:rFonts w:cs="Calibri"/>
          <w:i w:val="0"/>
          <w:iCs w:val="0"/>
          <w:sz w:val="24"/>
          <w:szCs w:val="24"/>
        </w:rPr>
      </w:pPr>
      <w:r w:rsidRPr="006025E3">
        <w:rPr>
          <w:rFonts w:cs="Calibri"/>
          <w:i w:val="0"/>
          <w:iCs w:val="0"/>
          <w:sz w:val="24"/>
          <w:szCs w:val="24"/>
        </w:rPr>
        <w:t xml:space="preserve">Neben der Reduzierung der Kinderanzahl kann es, abhängig von der Anzahl und dem Stundenumfang der anwesenden Mitarbeitenden zusätzlich zur Einschränkung der Betreuungszeiten kommen. </w:t>
      </w:r>
    </w:p>
    <w:p w:rsidR="006A6B73" w:rsidRPr="006025E3" w:rsidRDefault="006A6B73" w:rsidP="006A6B73">
      <w:pPr>
        <w:pStyle w:val="Listenabsatz"/>
        <w:ind w:left="0"/>
        <w:rPr>
          <w:rFonts w:cs="Calibri"/>
          <w:i w:val="0"/>
          <w:iCs w:val="0"/>
          <w:sz w:val="24"/>
          <w:szCs w:val="24"/>
        </w:rPr>
      </w:pPr>
      <w:r w:rsidRPr="006025E3">
        <w:rPr>
          <w:rFonts w:cs="Calibri"/>
          <w:i w:val="0"/>
          <w:iCs w:val="0"/>
          <w:sz w:val="24"/>
          <w:szCs w:val="24"/>
        </w:rPr>
        <w:t>Welcher Notbetreuungsgruppe Ihr Kind zugeordnet ist, erfahren Sie zu Beginn des Kindergartenjahres.</w:t>
      </w:r>
    </w:p>
    <w:p w:rsidR="006A6B73" w:rsidRPr="006025E3" w:rsidRDefault="006A6B73" w:rsidP="006A6B73">
      <w:pPr>
        <w:pStyle w:val="Listenabsatz"/>
        <w:ind w:left="0"/>
        <w:rPr>
          <w:rFonts w:cs="Calibri"/>
          <w:i w:val="0"/>
          <w:iCs w:val="0"/>
          <w:sz w:val="24"/>
          <w:szCs w:val="24"/>
        </w:rPr>
      </w:pPr>
    </w:p>
    <w:p w:rsidR="006A6B73" w:rsidRPr="006025E3" w:rsidRDefault="006A6B73" w:rsidP="006A6B73">
      <w:pPr>
        <w:pStyle w:val="Listenabsatz"/>
        <w:ind w:left="0"/>
        <w:rPr>
          <w:rFonts w:cs="Calibri"/>
          <w:b/>
          <w:bCs/>
          <w:i w:val="0"/>
          <w:iCs w:val="0"/>
          <w:sz w:val="24"/>
          <w:szCs w:val="24"/>
        </w:rPr>
      </w:pPr>
      <w:r w:rsidRPr="006025E3">
        <w:rPr>
          <w:rFonts w:cs="Calibri"/>
          <w:b/>
          <w:bCs/>
          <w:i w:val="0"/>
          <w:iCs w:val="0"/>
          <w:sz w:val="24"/>
          <w:szCs w:val="24"/>
        </w:rPr>
        <w:lastRenderedPageBreak/>
        <w:t>Wie erfahren Sie an „roten Tagen“, ob Ihr Kind betreut werden kann oder nicht?</w:t>
      </w:r>
    </w:p>
    <w:p w:rsidR="00D57126" w:rsidRDefault="00D57126" w:rsidP="006A6B73">
      <w:pPr>
        <w:pStyle w:val="Listenabsatz"/>
        <w:ind w:left="0"/>
        <w:rPr>
          <w:rFonts w:cs="Calibri"/>
          <w:i w:val="0"/>
          <w:iCs w:val="0"/>
          <w:sz w:val="24"/>
          <w:szCs w:val="24"/>
        </w:rPr>
      </w:pPr>
    </w:p>
    <w:p w:rsidR="006A6B73" w:rsidRPr="006025E3" w:rsidRDefault="006A6B73" w:rsidP="006A6B73">
      <w:pPr>
        <w:pStyle w:val="Listenabsatz"/>
        <w:ind w:left="0"/>
        <w:rPr>
          <w:rFonts w:cs="Calibri"/>
          <w:i w:val="0"/>
          <w:iCs w:val="0"/>
          <w:sz w:val="24"/>
          <w:szCs w:val="24"/>
        </w:rPr>
      </w:pPr>
      <w:r w:rsidRPr="006025E3">
        <w:rPr>
          <w:rFonts w:cs="Calibri"/>
          <w:i w:val="0"/>
          <w:iCs w:val="0"/>
          <w:sz w:val="24"/>
          <w:szCs w:val="24"/>
        </w:rPr>
        <w:t>Die Leitung (oder eine beauftragte Mitarbeiterin) informiert die Eltern, sobald der Engpass absehbar ist. Dies kann bedeuten, dass Sie schon einige Tage im Voraus wissen, wann eine Betreuung für Ihr Kind möglich ist, aber auch, dass Sie erst am Morgen erfahren, ob Ihr Kind betreut werden kann oder nicht. Die Information an Sie ist also immer davon abhängig, ob ein Engpass frühzeitig absehbar ist oder erst an dem Morgen, an dem die Notbetreuung stattfinden muss</w:t>
      </w:r>
      <w:r w:rsidR="00E8308C">
        <w:rPr>
          <w:rFonts w:cs="Calibri"/>
          <w:i w:val="0"/>
          <w:iCs w:val="0"/>
          <w:sz w:val="24"/>
          <w:szCs w:val="24"/>
        </w:rPr>
        <w:t>.</w:t>
      </w:r>
      <w:r w:rsidRPr="006025E3">
        <w:rPr>
          <w:rFonts w:cs="Calibri"/>
          <w:i w:val="0"/>
          <w:iCs w:val="0"/>
          <w:sz w:val="24"/>
          <w:szCs w:val="24"/>
        </w:rPr>
        <w:t xml:space="preserve"> </w:t>
      </w:r>
    </w:p>
    <w:p w:rsidR="006A6B73" w:rsidRPr="006025E3" w:rsidRDefault="006A6B73" w:rsidP="00DB7996">
      <w:pPr>
        <w:pStyle w:val="Listenabsatz"/>
        <w:ind w:left="0"/>
        <w:rPr>
          <w:rFonts w:cs="Calibri"/>
          <w:sz w:val="24"/>
          <w:szCs w:val="24"/>
        </w:rPr>
      </w:pPr>
      <w:r w:rsidRPr="006025E3">
        <w:rPr>
          <w:rFonts w:cs="Calibri"/>
          <w:i w:val="0"/>
          <w:iCs w:val="0"/>
          <w:sz w:val="24"/>
          <w:szCs w:val="24"/>
        </w:rPr>
        <w:t xml:space="preserve">Die Mitteilung an Sie als Eltern wird über den Mailverteiler der Kita verschickt. Eine schnelle Info vorab </w:t>
      </w:r>
      <w:r w:rsidR="00E8308C">
        <w:rPr>
          <w:rFonts w:cs="Calibri"/>
          <w:i w:val="0"/>
          <w:iCs w:val="0"/>
          <w:sz w:val="24"/>
          <w:szCs w:val="24"/>
        </w:rPr>
        <w:t>erfolgt</w:t>
      </w:r>
      <w:r w:rsidRPr="006025E3">
        <w:rPr>
          <w:rFonts w:cs="Calibri"/>
          <w:i w:val="0"/>
          <w:iCs w:val="0"/>
          <w:sz w:val="24"/>
          <w:szCs w:val="24"/>
        </w:rPr>
        <w:t xml:space="preserve"> über den Elternrat.</w:t>
      </w:r>
      <w:r w:rsidR="00DB7996">
        <w:rPr>
          <w:rFonts w:cs="Calibri"/>
          <w:i w:val="0"/>
          <w:iCs w:val="0"/>
          <w:sz w:val="24"/>
          <w:szCs w:val="24"/>
        </w:rPr>
        <w:br/>
      </w:r>
      <w:r w:rsidRPr="006025E3">
        <w:rPr>
          <w:rFonts w:cs="Calibri"/>
          <w:i w:val="0"/>
          <w:iCs w:val="0"/>
          <w:sz w:val="24"/>
          <w:szCs w:val="24"/>
        </w:rPr>
        <w:t>Kinder</w:t>
      </w:r>
      <w:r w:rsidR="00DB7996">
        <w:rPr>
          <w:rFonts w:cs="Calibri"/>
          <w:i w:val="0"/>
          <w:iCs w:val="0"/>
          <w:sz w:val="24"/>
          <w:szCs w:val="24"/>
        </w:rPr>
        <w:t xml:space="preserve">, </w:t>
      </w:r>
      <w:r w:rsidRPr="006025E3">
        <w:rPr>
          <w:rFonts w:cs="Calibri"/>
          <w:i w:val="0"/>
          <w:iCs w:val="0"/>
          <w:sz w:val="24"/>
          <w:szCs w:val="24"/>
        </w:rPr>
        <w:t>die bereits im Frühdienst abgegeben w</w:t>
      </w:r>
      <w:r w:rsidR="00DB7996">
        <w:rPr>
          <w:rFonts w:cs="Calibri"/>
          <w:i w:val="0"/>
          <w:iCs w:val="0"/>
          <w:sz w:val="24"/>
          <w:szCs w:val="24"/>
        </w:rPr>
        <w:t>u</w:t>
      </w:r>
      <w:r w:rsidRPr="006025E3">
        <w:rPr>
          <w:rFonts w:cs="Calibri"/>
          <w:i w:val="0"/>
          <w:iCs w:val="0"/>
          <w:sz w:val="24"/>
          <w:szCs w:val="24"/>
        </w:rPr>
        <w:t xml:space="preserve">rden, für die an diesem Tag </w:t>
      </w:r>
      <w:r w:rsidRPr="006E2569">
        <w:rPr>
          <w:rFonts w:cs="Calibri"/>
          <w:i w:val="0"/>
          <w:iCs w:val="0"/>
          <w:sz w:val="24"/>
          <w:szCs w:val="24"/>
          <w:u w:val="single"/>
        </w:rPr>
        <w:t>keine</w:t>
      </w:r>
      <w:r w:rsidRPr="006025E3">
        <w:rPr>
          <w:rFonts w:cs="Calibri"/>
          <w:i w:val="0"/>
          <w:iCs w:val="0"/>
          <w:sz w:val="24"/>
          <w:szCs w:val="24"/>
        </w:rPr>
        <w:t xml:space="preserve"> Betreuung vorgesehen ist</w:t>
      </w:r>
      <w:r w:rsidR="00DB7996">
        <w:rPr>
          <w:rFonts w:cs="Calibri"/>
          <w:i w:val="0"/>
          <w:iCs w:val="0"/>
          <w:sz w:val="24"/>
          <w:szCs w:val="24"/>
        </w:rPr>
        <w:t xml:space="preserve">, </w:t>
      </w:r>
      <w:r w:rsidRPr="006025E3">
        <w:rPr>
          <w:rFonts w:cs="Calibri"/>
          <w:i w:val="0"/>
          <w:iCs w:val="0"/>
          <w:sz w:val="24"/>
          <w:szCs w:val="24"/>
        </w:rPr>
        <w:t xml:space="preserve">müssen </w:t>
      </w:r>
      <w:r w:rsidR="00DB7996">
        <w:rPr>
          <w:rFonts w:cs="Calibri"/>
          <w:i w:val="0"/>
          <w:iCs w:val="0"/>
          <w:sz w:val="24"/>
          <w:szCs w:val="24"/>
        </w:rPr>
        <w:t xml:space="preserve">leider </w:t>
      </w:r>
      <w:r w:rsidRPr="006025E3">
        <w:rPr>
          <w:rFonts w:cs="Calibri"/>
          <w:i w:val="0"/>
          <w:iCs w:val="0"/>
          <w:sz w:val="24"/>
          <w:szCs w:val="24"/>
        </w:rPr>
        <w:t>wieder ab</w:t>
      </w:r>
      <w:r w:rsidR="00DB7996">
        <w:rPr>
          <w:rFonts w:cs="Calibri"/>
          <w:i w:val="0"/>
          <w:iCs w:val="0"/>
          <w:sz w:val="24"/>
          <w:szCs w:val="24"/>
        </w:rPr>
        <w:t>geholt werden</w:t>
      </w:r>
      <w:r w:rsidRPr="006025E3">
        <w:rPr>
          <w:rFonts w:cs="Calibri"/>
          <w:i w:val="0"/>
          <w:iCs w:val="0"/>
          <w:sz w:val="24"/>
          <w:szCs w:val="24"/>
        </w:rPr>
        <w:t xml:space="preserve">, damit der Betreuungsschlüssel gemäß </w:t>
      </w:r>
      <w:proofErr w:type="spellStart"/>
      <w:r w:rsidRPr="006025E3">
        <w:rPr>
          <w:rFonts w:cs="Calibri"/>
          <w:i w:val="0"/>
          <w:iCs w:val="0"/>
          <w:sz w:val="24"/>
          <w:szCs w:val="24"/>
        </w:rPr>
        <w:t>KiBiz</w:t>
      </w:r>
      <w:proofErr w:type="spellEnd"/>
      <w:r w:rsidRPr="006025E3">
        <w:rPr>
          <w:rFonts w:cs="Calibri"/>
          <w:i w:val="0"/>
          <w:iCs w:val="0"/>
          <w:sz w:val="24"/>
          <w:szCs w:val="24"/>
        </w:rPr>
        <w:t xml:space="preserve"> gegeben ist.  </w:t>
      </w:r>
    </w:p>
    <w:p w:rsidR="00D57126" w:rsidRDefault="00D57126" w:rsidP="006A6B73">
      <w:pPr>
        <w:pStyle w:val="Listenabsatz"/>
        <w:rPr>
          <w:rFonts w:cs="Calibri"/>
          <w:b/>
          <w:sz w:val="24"/>
          <w:szCs w:val="24"/>
        </w:rPr>
      </w:pPr>
    </w:p>
    <w:p w:rsidR="006A6B73" w:rsidRPr="006025E3" w:rsidRDefault="006A6B73" w:rsidP="006A6B73">
      <w:pPr>
        <w:pStyle w:val="Listenabsatz"/>
        <w:rPr>
          <w:rFonts w:cs="Calibri"/>
          <w:sz w:val="24"/>
          <w:szCs w:val="24"/>
        </w:rPr>
      </w:pPr>
      <w:r w:rsidRPr="00C56956">
        <w:rPr>
          <w:rFonts w:cs="Calibri"/>
          <w:b/>
          <w:sz w:val="24"/>
          <w:szCs w:val="24"/>
        </w:rPr>
        <w:t xml:space="preserve">Hier ein Beispiel für </w:t>
      </w:r>
      <w:r w:rsidR="007B2375" w:rsidRPr="00C56956">
        <w:rPr>
          <w:rFonts w:cs="Calibri"/>
          <w:b/>
          <w:sz w:val="24"/>
          <w:szCs w:val="24"/>
        </w:rPr>
        <w:t xml:space="preserve">das </w:t>
      </w:r>
      <w:r w:rsidR="007B2375" w:rsidRPr="00C56956">
        <w:rPr>
          <w:rFonts w:cs="Calibri"/>
          <w:b/>
          <w:sz w:val="24"/>
          <w:szCs w:val="24"/>
          <w:u w:val="single"/>
        </w:rPr>
        <w:t>rotierende System</w:t>
      </w:r>
      <w:r w:rsidR="007B2375" w:rsidRPr="00C56956">
        <w:rPr>
          <w:rFonts w:cs="Calibri"/>
          <w:b/>
          <w:sz w:val="24"/>
          <w:szCs w:val="24"/>
        </w:rPr>
        <w:t xml:space="preserve"> </w:t>
      </w:r>
      <w:r w:rsidRPr="00C56956">
        <w:rPr>
          <w:rFonts w:cs="Calibri"/>
          <w:b/>
          <w:sz w:val="24"/>
          <w:szCs w:val="24"/>
        </w:rPr>
        <w:t>eine</w:t>
      </w:r>
      <w:r w:rsidR="00A32EAA" w:rsidRPr="00C56956">
        <w:rPr>
          <w:rFonts w:cs="Calibri"/>
          <w:b/>
          <w:sz w:val="24"/>
          <w:szCs w:val="24"/>
        </w:rPr>
        <w:t>r</w:t>
      </w:r>
      <w:r w:rsidRPr="00C56956">
        <w:rPr>
          <w:rFonts w:cs="Calibri"/>
          <w:b/>
          <w:sz w:val="24"/>
          <w:szCs w:val="24"/>
        </w:rPr>
        <w:t xml:space="preserve"> Notbetreuungssituation</w:t>
      </w:r>
      <w:r w:rsidR="00A32EAA" w:rsidRPr="00C56956">
        <w:rPr>
          <w:rFonts w:cs="Calibri"/>
          <w:b/>
          <w:sz w:val="24"/>
          <w:szCs w:val="24"/>
        </w:rPr>
        <w:t xml:space="preserve"> der Phase Rot:</w:t>
      </w:r>
      <w:r w:rsidRPr="006025E3">
        <w:rPr>
          <w:rFonts w:cs="Calibri"/>
          <w:sz w:val="24"/>
          <w:szCs w:val="24"/>
        </w:rPr>
        <w:br/>
      </w:r>
      <w:r w:rsidR="00D57126">
        <w:rPr>
          <w:rFonts w:cs="Calibri"/>
          <w:sz w:val="24"/>
          <w:szCs w:val="24"/>
        </w:rPr>
        <w:br/>
      </w:r>
      <w:r w:rsidRPr="006025E3">
        <w:rPr>
          <w:rFonts w:cs="Calibri"/>
          <w:sz w:val="24"/>
          <w:szCs w:val="24"/>
        </w:rPr>
        <w:t xml:space="preserve">Am Montag </w:t>
      </w:r>
      <w:r w:rsidR="00A32EAA">
        <w:rPr>
          <w:rFonts w:cs="Calibri"/>
          <w:sz w:val="24"/>
          <w:szCs w:val="24"/>
        </w:rPr>
        <w:t>mu</w:t>
      </w:r>
      <w:r w:rsidR="005630FC">
        <w:rPr>
          <w:rFonts w:cs="Calibri"/>
          <w:sz w:val="24"/>
          <w:szCs w:val="24"/>
        </w:rPr>
        <w:t>ss</w:t>
      </w:r>
      <w:r w:rsidRPr="006025E3">
        <w:rPr>
          <w:rFonts w:cs="Calibri"/>
          <w:sz w:val="24"/>
          <w:szCs w:val="24"/>
        </w:rPr>
        <w:t xml:space="preserve"> die Kleingruppe A </w:t>
      </w:r>
      <w:r w:rsidR="00A32EAA">
        <w:rPr>
          <w:rFonts w:cs="Calibri"/>
          <w:sz w:val="24"/>
          <w:szCs w:val="24"/>
        </w:rPr>
        <w:t>zu Hause betreut werden</w:t>
      </w:r>
      <w:r w:rsidRPr="006025E3">
        <w:rPr>
          <w:rFonts w:cs="Calibri"/>
          <w:sz w:val="24"/>
          <w:szCs w:val="24"/>
        </w:rPr>
        <w:t xml:space="preserve">, am Dienstag </w:t>
      </w:r>
      <w:r w:rsidR="00A32EAA">
        <w:rPr>
          <w:rFonts w:cs="Calibri"/>
          <w:sz w:val="24"/>
          <w:szCs w:val="24"/>
        </w:rPr>
        <w:t xml:space="preserve">B </w:t>
      </w:r>
      <w:r w:rsidRPr="006025E3">
        <w:rPr>
          <w:rFonts w:cs="Calibri"/>
          <w:sz w:val="24"/>
          <w:szCs w:val="24"/>
        </w:rPr>
        <w:t xml:space="preserve">und </w:t>
      </w:r>
      <w:r w:rsidR="00A32EAA">
        <w:rPr>
          <w:rFonts w:cs="Calibri"/>
          <w:sz w:val="24"/>
          <w:szCs w:val="24"/>
        </w:rPr>
        <w:t>C</w:t>
      </w:r>
      <w:r w:rsidRPr="006025E3">
        <w:rPr>
          <w:rFonts w:cs="Calibri"/>
          <w:sz w:val="24"/>
          <w:szCs w:val="24"/>
        </w:rPr>
        <w:t xml:space="preserve">. </w:t>
      </w:r>
      <w:r w:rsidRPr="006025E3">
        <w:rPr>
          <w:rFonts w:cs="Calibri"/>
          <w:sz w:val="24"/>
          <w:szCs w:val="24"/>
        </w:rPr>
        <w:br/>
        <w:t>Am</w:t>
      </w:r>
      <w:r w:rsidR="00A32EAA">
        <w:rPr>
          <w:rFonts w:cs="Calibri"/>
          <w:sz w:val="24"/>
          <w:szCs w:val="24"/>
        </w:rPr>
        <w:t xml:space="preserve"> Mittwoch</w:t>
      </w:r>
      <w:r w:rsidRPr="006025E3">
        <w:rPr>
          <w:rFonts w:cs="Calibri"/>
          <w:sz w:val="24"/>
          <w:szCs w:val="24"/>
        </w:rPr>
        <w:t xml:space="preserve"> wäre wieder mehr Personal in der Kita und die Kleingruppe </w:t>
      </w:r>
      <w:r w:rsidR="00A32EAA">
        <w:rPr>
          <w:rFonts w:cs="Calibri"/>
          <w:sz w:val="24"/>
          <w:szCs w:val="24"/>
        </w:rPr>
        <w:t>D mu</w:t>
      </w:r>
      <w:r w:rsidR="00C56956">
        <w:rPr>
          <w:rFonts w:cs="Calibri"/>
          <w:sz w:val="24"/>
          <w:szCs w:val="24"/>
        </w:rPr>
        <w:t>ss</w:t>
      </w:r>
      <w:r w:rsidR="00A32EAA">
        <w:rPr>
          <w:rFonts w:cs="Calibri"/>
          <w:sz w:val="24"/>
          <w:szCs w:val="24"/>
        </w:rPr>
        <w:t xml:space="preserve"> zu Hause betreut werden.</w:t>
      </w:r>
      <w:r w:rsidRPr="006025E3">
        <w:rPr>
          <w:rFonts w:cs="Calibri"/>
          <w:sz w:val="24"/>
          <w:szCs w:val="24"/>
        </w:rPr>
        <w:t xml:space="preserve"> Am </w:t>
      </w:r>
      <w:r w:rsidR="00C56956">
        <w:rPr>
          <w:rFonts w:cs="Calibri"/>
          <w:sz w:val="24"/>
          <w:szCs w:val="24"/>
        </w:rPr>
        <w:t>Donnerstag und Freitag befindet sich die Einrichtung im Regelbetrieb und alle Kinder dürfen die Kita wieder besuchen.</w:t>
      </w:r>
    </w:p>
    <w:p w:rsidR="006A6B73" w:rsidRPr="006025E3" w:rsidRDefault="006A6B73" w:rsidP="006A6B73">
      <w:pPr>
        <w:pStyle w:val="Listenabsatz"/>
        <w:rPr>
          <w:rFonts w:cs="Calibri"/>
          <w:sz w:val="24"/>
          <w:szCs w:val="24"/>
        </w:rPr>
      </w:pPr>
      <w:r w:rsidRPr="006025E3">
        <w:rPr>
          <w:rFonts w:cs="Calibri"/>
          <w:sz w:val="24"/>
          <w:szCs w:val="24"/>
        </w:rPr>
        <w:t xml:space="preserve">Nach fünf Wochen tritt am Donnerstag </w:t>
      </w:r>
      <w:r w:rsidR="00C56956">
        <w:rPr>
          <w:rFonts w:cs="Calibri"/>
          <w:sz w:val="24"/>
          <w:szCs w:val="24"/>
        </w:rPr>
        <w:t xml:space="preserve">und Freitag </w:t>
      </w:r>
      <w:r w:rsidRPr="006025E3">
        <w:rPr>
          <w:rFonts w:cs="Calibri"/>
          <w:sz w:val="24"/>
          <w:szCs w:val="24"/>
        </w:rPr>
        <w:t>wieder ein personeller Engpass auf</w:t>
      </w:r>
      <w:r w:rsidR="00C56956">
        <w:rPr>
          <w:rFonts w:cs="Calibri"/>
          <w:sz w:val="24"/>
          <w:szCs w:val="24"/>
        </w:rPr>
        <w:t xml:space="preserve">. Dann müsste am Donnerstag </w:t>
      </w:r>
      <w:r w:rsidRPr="006025E3">
        <w:rPr>
          <w:rFonts w:cs="Calibri"/>
          <w:sz w:val="24"/>
          <w:szCs w:val="24"/>
        </w:rPr>
        <w:t xml:space="preserve">die Kleingruppen </w:t>
      </w:r>
      <w:r w:rsidR="00C56956">
        <w:rPr>
          <w:rFonts w:cs="Calibri"/>
          <w:sz w:val="24"/>
          <w:szCs w:val="24"/>
        </w:rPr>
        <w:t xml:space="preserve">E und am Freitag die Kleingruppe A zu Hause betreut </w:t>
      </w:r>
      <w:proofErr w:type="gramStart"/>
      <w:r w:rsidR="00C56956">
        <w:rPr>
          <w:rFonts w:cs="Calibri"/>
          <w:sz w:val="24"/>
          <w:szCs w:val="24"/>
        </w:rPr>
        <w:t>werden….</w:t>
      </w:r>
      <w:proofErr w:type="gramEnd"/>
      <w:r w:rsidR="00C56956">
        <w:rPr>
          <w:rFonts w:cs="Calibri"/>
          <w:sz w:val="24"/>
          <w:szCs w:val="24"/>
        </w:rPr>
        <w:t>.</w:t>
      </w:r>
    </w:p>
    <w:p w:rsidR="006E2569" w:rsidRDefault="006E2569" w:rsidP="006A6B73">
      <w:pPr>
        <w:pStyle w:val="Listenabsatz"/>
        <w:rPr>
          <w:rFonts w:cs="Calibri"/>
          <w:sz w:val="24"/>
          <w:szCs w:val="24"/>
        </w:rPr>
      </w:pPr>
      <w:bookmarkStart w:id="3" w:name="_Hlk156297507"/>
    </w:p>
    <w:p w:rsidR="005630FC" w:rsidRDefault="005630FC" w:rsidP="006A6B73">
      <w:pPr>
        <w:pStyle w:val="Listenabsatz"/>
        <w:rPr>
          <w:rFonts w:cs="Calibri"/>
          <w:b/>
          <w:bCs/>
          <w:i w:val="0"/>
          <w:iCs w:val="0"/>
          <w:sz w:val="24"/>
          <w:szCs w:val="24"/>
        </w:rPr>
      </w:pPr>
    </w:p>
    <w:p w:rsidR="006A6B73" w:rsidRDefault="006A6B73" w:rsidP="006A6B73">
      <w:pPr>
        <w:pStyle w:val="Listenabsatz"/>
        <w:rPr>
          <w:rFonts w:cs="Calibri"/>
          <w:b/>
          <w:bCs/>
          <w:i w:val="0"/>
          <w:iCs w:val="0"/>
          <w:sz w:val="24"/>
          <w:szCs w:val="24"/>
        </w:rPr>
      </w:pPr>
      <w:r w:rsidRPr="006025E3">
        <w:rPr>
          <w:rFonts w:cs="Calibri"/>
          <w:b/>
          <w:bCs/>
          <w:i w:val="0"/>
          <w:iCs w:val="0"/>
          <w:sz w:val="24"/>
          <w:szCs w:val="24"/>
        </w:rPr>
        <w:t xml:space="preserve">Was passiert, wenn Kinder deren Betreuung für den Tag vorgesehen </w:t>
      </w:r>
      <w:proofErr w:type="gramStart"/>
      <w:r w:rsidRPr="006025E3">
        <w:rPr>
          <w:rFonts w:cs="Calibri"/>
          <w:b/>
          <w:bCs/>
          <w:i w:val="0"/>
          <w:iCs w:val="0"/>
          <w:sz w:val="24"/>
          <w:szCs w:val="24"/>
        </w:rPr>
        <w:t>ist</w:t>
      </w:r>
      <w:proofErr w:type="gramEnd"/>
      <w:r w:rsidRPr="006025E3">
        <w:rPr>
          <w:rFonts w:cs="Calibri"/>
          <w:b/>
          <w:bCs/>
          <w:i w:val="0"/>
          <w:iCs w:val="0"/>
          <w:sz w:val="24"/>
          <w:szCs w:val="24"/>
        </w:rPr>
        <w:t>, krank sind oder aus anderen Gründen nicht in die Kita kommen?</w:t>
      </w:r>
    </w:p>
    <w:p w:rsidR="00D57126" w:rsidRDefault="00D57126" w:rsidP="006A6B73">
      <w:pPr>
        <w:pStyle w:val="Listenabsatz"/>
        <w:rPr>
          <w:rFonts w:cs="Calibri"/>
          <w:i w:val="0"/>
          <w:iCs w:val="0"/>
          <w:sz w:val="24"/>
          <w:szCs w:val="24"/>
        </w:rPr>
      </w:pPr>
    </w:p>
    <w:p w:rsidR="006A6B73" w:rsidRPr="006025E3" w:rsidRDefault="006A6B73" w:rsidP="006A6B73">
      <w:pPr>
        <w:pStyle w:val="Listenabsatz"/>
        <w:rPr>
          <w:rFonts w:cs="Calibri"/>
          <w:i w:val="0"/>
          <w:iCs w:val="0"/>
          <w:sz w:val="24"/>
          <w:szCs w:val="24"/>
        </w:rPr>
      </w:pPr>
      <w:r w:rsidRPr="006025E3">
        <w:rPr>
          <w:rFonts w:cs="Calibri"/>
          <w:i w:val="0"/>
          <w:iCs w:val="0"/>
          <w:sz w:val="24"/>
          <w:szCs w:val="24"/>
        </w:rPr>
        <w:t>Plätze, die aus oben genannten Gründen an „roten Tagen“ frei bleiben</w:t>
      </w:r>
      <w:r w:rsidR="00774CAD">
        <w:rPr>
          <w:rFonts w:cs="Calibri"/>
          <w:i w:val="0"/>
          <w:iCs w:val="0"/>
          <w:sz w:val="24"/>
          <w:szCs w:val="24"/>
        </w:rPr>
        <w:t xml:space="preserve">, </w:t>
      </w:r>
      <w:r w:rsidRPr="006025E3">
        <w:rPr>
          <w:rFonts w:cs="Calibri"/>
          <w:i w:val="0"/>
          <w:iCs w:val="0"/>
          <w:sz w:val="24"/>
          <w:szCs w:val="24"/>
        </w:rPr>
        <w:t>werden nicht nachbelegt. Der hierfür erforderliche administrative Aufwand kann an Tagen erheblicher personeller Engpässe nicht geleistet werden.</w:t>
      </w:r>
      <w:r w:rsidR="00774CAD">
        <w:rPr>
          <w:b/>
          <w:bCs/>
          <w:i w:val="0"/>
          <w:iCs w:val="0"/>
          <w:sz w:val="24"/>
          <w:szCs w:val="24"/>
        </w:rPr>
        <w:t xml:space="preserve"> </w:t>
      </w:r>
      <w:r w:rsidR="00E8308C" w:rsidRPr="00774CAD">
        <w:rPr>
          <w:bCs/>
          <w:i w:val="0"/>
          <w:iCs w:val="0"/>
          <w:sz w:val="24"/>
          <w:szCs w:val="24"/>
        </w:rPr>
        <w:t xml:space="preserve">Der LVR appelliert die Gruppensettings </w:t>
      </w:r>
      <w:r w:rsidR="00774CAD">
        <w:rPr>
          <w:bCs/>
          <w:i w:val="0"/>
          <w:iCs w:val="0"/>
          <w:sz w:val="24"/>
          <w:szCs w:val="24"/>
        </w:rPr>
        <w:t>beizubehalten und</w:t>
      </w:r>
      <w:r w:rsidR="00E8308C" w:rsidRPr="00774CAD">
        <w:rPr>
          <w:bCs/>
          <w:i w:val="0"/>
          <w:iCs w:val="0"/>
          <w:sz w:val="24"/>
          <w:szCs w:val="24"/>
        </w:rPr>
        <w:t xml:space="preserve"> die hierdurch entstehen</w:t>
      </w:r>
      <w:r w:rsidR="00774CAD">
        <w:rPr>
          <w:bCs/>
          <w:i w:val="0"/>
          <w:iCs w:val="0"/>
          <w:sz w:val="24"/>
          <w:szCs w:val="24"/>
        </w:rPr>
        <w:t>den Ressourcen</w:t>
      </w:r>
      <w:r w:rsidR="00E8308C" w:rsidRPr="00774CAD">
        <w:rPr>
          <w:bCs/>
          <w:i w:val="0"/>
          <w:iCs w:val="0"/>
          <w:sz w:val="24"/>
          <w:szCs w:val="24"/>
        </w:rPr>
        <w:t xml:space="preserve"> zur intensiven Betreuung der dann anwesenden Kinder zu nutzen.</w:t>
      </w:r>
      <w:r w:rsidR="00774CAD">
        <w:rPr>
          <w:i w:val="0"/>
          <w:iCs w:val="0"/>
          <w:sz w:val="24"/>
          <w:szCs w:val="24"/>
        </w:rPr>
        <w:t xml:space="preserve"> </w:t>
      </w:r>
      <w:r w:rsidRPr="00774CAD">
        <w:rPr>
          <w:rFonts w:cs="Calibri"/>
          <w:i w:val="0"/>
          <w:iCs w:val="0"/>
          <w:sz w:val="24"/>
          <w:szCs w:val="24"/>
        </w:rPr>
        <w:t>Eine eigenständige</w:t>
      </w:r>
      <w:r w:rsidRPr="006025E3">
        <w:rPr>
          <w:rFonts w:cs="Calibri"/>
          <w:i w:val="0"/>
          <w:iCs w:val="0"/>
          <w:sz w:val="24"/>
          <w:szCs w:val="24"/>
        </w:rPr>
        <w:t xml:space="preserve"> „Tauschbörse“ unter Eltern ist von Seiten der Aufsichtsbehörde nicht erwünscht. </w:t>
      </w:r>
    </w:p>
    <w:p w:rsidR="006A6B73" w:rsidRPr="006025E3" w:rsidRDefault="006A6B73" w:rsidP="006A6B73">
      <w:pPr>
        <w:pStyle w:val="Listenabsatz"/>
        <w:rPr>
          <w:rFonts w:cs="Calibri"/>
          <w:i w:val="0"/>
          <w:iCs w:val="0"/>
          <w:sz w:val="24"/>
          <w:szCs w:val="24"/>
        </w:rPr>
      </w:pPr>
    </w:p>
    <w:bookmarkEnd w:id="3"/>
    <w:p w:rsidR="004C71DD" w:rsidRDefault="004C71DD" w:rsidP="006A6B73">
      <w:pPr>
        <w:pStyle w:val="Listenabsatz"/>
        <w:ind w:left="0"/>
        <w:rPr>
          <w:rFonts w:cs="Calibri"/>
          <w:i w:val="0"/>
          <w:iCs w:val="0"/>
          <w:sz w:val="24"/>
          <w:szCs w:val="24"/>
        </w:rPr>
      </w:pPr>
    </w:p>
    <w:p w:rsidR="00D57126" w:rsidRDefault="00D57126" w:rsidP="006A6B73">
      <w:pPr>
        <w:pStyle w:val="Listenabsatz"/>
        <w:ind w:left="0"/>
        <w:rPr>
          <w:rFonts w:cs="Calibri"/>
          <w:i w:val="0"/>
          <w:iCs w:val="0"/>
          <w:sz w:val="24"/>
          <w:szCs w:val="24"/>
        </w:rPr>
      </w:pPr>
    </w:p>
    <w:p w:rsidR="00D57126" w:rsidRDefault="00D57126" w:rsidP="006A6B73">
      <w:pPr>
        <w:pStyle w:val="Listenabsatz"/>
        <w:ind w:left="0"/>
        <w:rPr>
          <w:rFonts w:cs="Calibri"/>
          <w:i w:val="0"/>
          <w:iCs w:val="0"/>
          <w:sz w:val="24"/>
          <w:szCs w:val="24"/>
        </w:rPr>
      </w:pPr>
    </w:p>
    <w:p w:rsidR="00D57126" w:rsidRDefault="00D57126" w:rsidP="006A6B73">
      <w:pPr>
        <w:pStyle w:val="Listenabsatz"/>
        <w:ind w:left="0"/>
        <w:rPr>
          <w:rFonts w:cs="Calibri"/>
          <w:i w:val="0"/>
          <w:iCs w:val="0"/>
          <w:sz w:val="24"/>
          <w:szCs w:val="24"/>
        </w:rPr>
      </w:pPr>
    </w:p>
    <w:p w:rsidR="00D57126" w:rsidRDefault="00042169" w:rsidP="006A6B73">
      <w:pPr>
        <w:pStyle w:val="Listenabsatz"/>
        <w:ind w:left="0"/>
        <w:rPr>
          <w:rFonts w:cs="Calibri"/>
          <w:i w:val="0"/>
          <w:iCs w:val="0"/>
          <w:sz w:val="24"/>
          <w:szCs w:val="24"/>
        </w:rPr>
      </w:pPr>
      <w:r>
        <w:rPr>
          <w:noProof/>
        </w:rPr>
        <w:lastRenderedPageBreak/>
        <w:drawing>
          <wp:inline distT="0" distB="0" distL="0" distR="0">
            <wp:extent cx="6299455" cy="7820660"/>
            <wp:effectExtent l="0" t="0" r="6350" b="889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9680"/>
                    <a:stretch/>
                  </pic:blipFill>
                  <pic:spPr bwMode="auto">
                    <a:xfrm>
                      <a:off x="0" y="0"/>
                      <a:ext cx="6299455" cy="7820660"/>
                    </a:xfrm>
                    <a:prstGeom prst="rect">
                      <a:avLst/>
                    </a:prstGeom>
                    <a:noFill/>
                    <a:ln>
                      <a:noFill/>
                    </a:ln>
                    <a:extLst>
                      <a:ext uri="{53640926-AAD7-44D8-BBD7-CCE9431645EC}">
                        <a14:shadowObscured xmlns:a14="http://schemas.microsoft.com/office/drawing/2010/main"/>
                      </a:ext>
                    </a:extLst>
                  </pic:spPr>
                </pic:pic>
              </a:graphicData>
            </a:graphic>
          </wp:inline>
        </w:drawing>
      </w:r>
    </w:p>
    <w:sectPr w:rsidR="00D57126" w:rsidSect="007100C0">
      <w:headerReference w:type="even" r:id="rId13"/>
      <w:headerReference w:type="default" r:id="rId14"/>
      <w:headerReference w:type="first" r:id="rId15"/>
      <w:footerReference w:type="first" r:id="rId16"/>
      <w:pgSz w:w="11906" w:h="16838" w:code="9"/>
      <w:pgMar w:top="1950" w:right="567" w:bottom="1560" w:left="1418" w:header="283"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7626" w:rsidRDefault="003A7626" w:rsidP="006D5707">
      <w:r>
        <w:separator/>
      </w:r>
    </w:p>
    <w:p w:rsidR="003A7626" w:rsidRDefault="003A7626"/>
  </w:endnote>
  <w:endnote w:type="continuationSeparator" w:id="0">
    <w:p w:rsidR="003A7626" w:rsidRDefault="003A7626" w:rsidP="006D5707">
      <w:r>
        <w:continuationSeparator/>
      </w:r>
    </w:p>
    <w:p w:rsidR="003A7626" w:rsidRDefault="003A76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Segoe UI"/>
    <w:panose1 w:val="00000000000000000000"/>
    <w:charset w:val="00"/>
    <w:family w:val="swiss"/>
    <w:notTrueType/>
    <w:pitch w:val="variable"/>
    <w:sig w:usb0="00000001" w:usb1="00000001" w:usb2="00000000" w:usb3="00000000" w:csb0="0000019F" w:csb1="00000000"/>
  </w:font>
  <w:font w:name="Myriad Pro Black">
    <w:altName w:val="Segoe UI"/>
    <w:panose1 w:val="00000000000000000000"/>
    <w:charset w:val="00"/>
    <w:family w:val="swiss"/>
    <w:notTrueType/>
    <w:pitch w:val="variable"/>
    <w:sig w:usb0="00000001"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1AC1" w:rsidRPr="00DA52B0" w:rsidRDefault="00201AC1" w:rsidP="00DA52B0">
    <w:pPr>
      <w:pStyle w:val="Fuzeile"/>
    </w:pPr>
  </w:p>
  <w:p w:rsidR="00201AC1" w:rsidRPr="00DA52B0" w:rsidRDefault="00201AC1" w:rsidP="00DA52B0">
    <w:pPr>
      <w:pStyle w:val="Fuzeile"/>
    </w:pPr>
    <w:r w:rsidRPr="00DA52B0">
      <w:rPr>
        <w:noProof/>
      </w:rPr>
      <mc:AlternateContent>
        <mc:Choice Requires="wps">
          <w:drawing>
            <wp:anchor distT="0" distB="0" distL="114300" distR="114300" simplePos="0" relativeHeight="251660288" behindDoc="0" locked="0" layoutInCell="1" allowOverlap="1" wp14:anchorId="5A358BFA" wp14:editId="5347ED08">
              <wp:simplePos x="0" y="0"/>
              <wp:positionH relativeFrom="column">
                <wp:posOffset>0</wp:posOffset>
              </wp:positionH>
              <wp:positionV relativeFrom="page">
                <wp:posOffset>10203815</wp:posOffset>
              </wp:positionV>
              <wp:extent cx="6296400" cy="165600"/>
              <wp:effectExtent l="0" t="0" r="9525" b="63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400" cy="16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1AC1" w:rsidRPr="000D1655" w:rsidRDefault="00201AC1" w:rsidP="000D1655">
                          <w:pPr>
                            <w:pStyle w:val="Fuzeile"/>
                            <w:rPr>
                              <w:rFonts w:eastAsiaTheme="majorEastAsia"/>
                            </w:rPr>
                          </w:pPr>
                          <w:r w:rsidRPr="000D1655">
                            <w:t>Pfarreiengemeinschaft Frechen I Pfarrer C</w:t>
                          </w:r>
                          <w:r w:rsidR="000E512C">
                            <w:t>hristof Dürig I 50226 Frechen I Rubensstraße 2</w:t>
                          </w:r>
                          <w:r w:rsidRPr="000D1655">
                            <w:t xml:space="preserve"> I www.kirche-in-frechen.de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358BFA" id="_x0000_t202" coordsize="21600,21600" o:spt="202" path="m,l,21600r21600,l21600,xe">
              <v:stroke joinstyle="miter"/>
              <v:path gradientshapeok="t" o:connecttype="rect"/>
            </v:shapetype>
            <v:shape id="Text Box 4" o:spid="_x0000_s1026" type="#_x0000_t202" style="position:absolute;left:0;text-align:left;margin-left:0;margin-top:803.45pt;width:495.8pt;height:1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" filled="f" stroked="f">
              <v:textbox inset="0,0,0,0">
                <w:txbxContent>
                  <w:p w:rsidR="00201AC1" w:rsidRPr="000D1655" w:rsidRDefault="00201AC1" w:rsidP="000D1655">
                    <w:pPr>
                      <w:pStyle w:val="Fuzeile"/>
                      <w:rPr>
                        <w:rFonts w:eastAsiaTheme="majorEastAsia"/>
                      </w:rPr>
                    </w:pPr>
                    <w:r w:rsidRPr="000D1655">
                      <w:t>Pfarreiengemeinschaft Frechen I Pfarrer C</w:t>
                    </w:r>
                    <w:r w:rsidR="000E512C">
                      <w:t>hristof Dürig I 50226 Frechen I Rubensstraße 2</w:t>
                    </w:r>
                    <w:r w:rsidRPr="000D1655">
                      <w:t xml:space="preserve"> I www.kirche-in-frechen.de</w:t>
                    </w:r>
                  </w:p>
                </w:txbxContent>
              </v:textbox>
              <w10:wrap type="square" anchory="page"/>
            </v:shape>
          </w:pict>
        </mc:Fallback>
      </mc:AlternateContent>
    </w:r>
  </w:p>
  <w:p w:rsidR="00245E48" w:rsidRDefault="00245E48" w:rsidP="00201AC1">
    <w:pPr>
      <w:pStyle w:val="Kopf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7626" w:rsidRDefault="003A7626" w:rsidP="006D5707">
      <w:r>
        <w:separator/>
      </w:r>
    </w:p>
    <w:p w:rsidR="003A7626" w:rsidRDefault="003A7626"/>
  </w:footnote>
  <w:footnote w:type="continuationSeparator" w:id="0">
    <w:p w:rsidR="003A7626" w:rsidRDefault="003A7626" w:rsidP="006D5707">
      <w:r>
        <w:continuationSeparator/>
      </w:r>
    </w:p>
    <w:p w:rsidR="003A7626" w:rsidRDefault="003A76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6C9" w:rsidRDefault="001A56C9">
    <w:pPr>
      <w:pStyle w:val="Kopfzeile"/>
    </w:pPr>
  </w:p>
  <w:p w:rsidR="00245E48" w:rsidRDefault="00245E4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4980" w:rsidRPr="00990D57" w:rsidRDefault="00F54980" w:rsidP="00990D57">
    <w:pPr>
      <w:pStyle w:val="Kopfzeile"/>
    </w:pPr>
    <w:r w:rsidRPr="00990D57">
      <w:t>Katholische Kirche in Frechen</w:t>
    </w:r>
  </w:p>
  <w:p w:rsidR="00F54980" w:rsidRPr="009767F3" w:rsidRDefault="008D18E2" w:rsidP="00F54980">
    <w:pPr>
      <w:pStyle w:val="Kopfzeile"/>
      <w:rPr>
        <w:b/>
      </w:rPr>
    </w:pPr>
    <w:r w:rsidRPr="00D14F62">
      <w:rPr>
        <w:b/>
      </w:rPr>
      <w:t>K</w:t>
    </w:r>
    <w:r w:rsidR="00CA5E14">
      <w:rPr>
        <w:b/>
      </w:rPr>
      <w:t>irchengemeindeverband Frechen</w:t>
    </w:r>
  </w:p>
  <w:p w:rsidR="00F54980" w:rsidRDefault="00F54980" w:rsidP="00F54980">
    <w:pPr>
      <w:pStyle w:val="Kopfzeile"/>
      <w:rPr>
        <w:bCs/>
      </w:rPr>
    </w:pPr>
  </w:p>
  <w:p w:rsidR="00F54980" w:rsidRDefault="00F54980" w:rsidP="00F54980">
    <w:pPr>
      <w:pStyle w:val="Kopfzeile"/>
    </w:pPr>
    <w:r>
      <w:t xml:space="preserve">Seite </w:t>
    </w:r>
    <w:r w:rsidR="007302B5">
      <w:fldChar w:fldCharType="begin"/>
    </w:r>
    <w:r w:rsidR="007302B5">
      <w:instrText>PAGE</w:instrText>
    </w:r>
    <w:r w:rsidR="007302B5">
      <w:fldChar w:fldCharType="separate"/>
    </w:r>
    <w:r w:rsidR="00CA5E14">
      <w:rPr>
        <w:noProof/>
      </w:rPr>
      <w:t>2</w:t>
    </w:r>
    <w:r w:rsidR="007302B5">
      <w:rPr>
        <w:noProof/>
      </w:rPr>
      <w:fldChar w:fldCharType="end"/>
    </w:r>
  </w:p>
  <w:p w:rsidR="00245E48" w:rsidRDefault="00245E4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500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81"/>
      <w:gridCol w:w="533"/>
      <w:gridCol w:w="4819"/>
    </w:tblGrid>
    <w:tr w:rsidR="00103B07" w:rsidTr="004C0136">
      <w:trPr>
        <w:trHeight w:hRule="exact" w:val="2580"/>
      </w:trPr>
      <w:tc>
        <w:tcPr>
          <w:tcW w:w="4581" w:type="dxa"/>
        </w:tcPr>
        <w:p w:rsidR="00103B07" w:rsidRDefault="00944D4E" w:rsidP="00103B07">
          <w:pPr>
            <w:pStyle w:val="Fuzeile"/>
          </w:pPr>
          <w:r>
            <w:rPr>
              <w:noProof/>
            </w:rPr>
            <w:drawing>
              <wp:anchor distT="0" distB="0" distL="114300" distR="114300" simplePos="0" relativeHeight="251661312" behindDoc="1" locked="0" layoutInCell="1" allowOverlap="1">
                <wp:simplePos x="0" y="0"/>
                <wp:positionH relativeFrom="column">
                  <wp:posOffset>0</wp:posOffset>
                </wp:positionH>
                <wp:positionV relativeFrom="paragraph">
                  <wp:posOffset>38100</wp:posOffset>
                </wp:positionV>
                <wp:extent cx="1332000" cy="1620000"/>
                <wp:effectExtent l="0" t="0" r="1905" b="0"/>
                <wp:wrapTight wrapText="bothSides">
                  <wp:wrapPolygon edited="0">
                    <wp:start x="0" y="0"/>
                    <wp:lineTo x="0" y="21338"/>
                    <wp:lineTo x="21322" y="21338"/>
                    <wp:lineTo x="21322" y="0"/>
                    <wp:lineTo x="0" y="0"/>
                  </wp:wrapPolygon>
                </wp:wrapTight>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2000" cy="16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03B07" w:rsidRDefault="00103B07" w:rsidP="00103B07">
          <w:pPr>
            <w:pStyle w:val="Kopfzeile"/>
          </w:pPr>
        </w:p>
      </w:tc>
      <w:tc>
        <w:tcPr>
          <w:tcW w:w="533" w:type="dxa"/>
        </w:tcPr>
        <w:p w:rsidR="00103B07" w:rsidRDefault="00103B07" w:rsidP="00103B07">
          <w:pPr>
            <w:pStyle w:val="Kopfzeile"/>
          </w:pPr>
        </w:p>
      </w:tc>
      <w:tc>
        <w:tcPr>
          <w:tcW w:w="4819" w:type="dxa"/>
        </w:tcPr>
        <w:p w:rsidR="00944D4E" w:rsidRDefault="00944D4E" w:rsidP="00103B07">
          <w:pPr>
            <w:pStyle w:val="Kopfzeile"/>
            <w:rPr>
              <w:b/>
            </w:rPr>
          </w:pPr>
        </w:p>
        <w:p w:rsidR="00944D4E" w:rsidRDefault="00944D4E" w:rsidP="00103B07">
          <w:pPr>
            <w:pStyle w:val="Kopfzeile"/>
            <w:rPr>
              <w:b/>
            </w:rPr>
          </w:pPr>
        </w:p>
        <w:p w:rsidR="00944D4E" w:rsidRDefault="00944D4E" w:rsidP="00103B07">
          <w:pPr>
            <w:pStyle w:val="Kopfzeile"/>
            <w:rPr>
              <w:b/>
            </w:rPr>
          </w:pPr>
        </w:p>
        <w:p w:rsidR="00944D4E" w:rsidRDefault="00944D4E" w:rsidP="00103B07">
          <w:pPr>
            <w:pStyle w:val="Kopfzeile"/>
            <w:rPr>
              <w:b/>
            </w:rPr>
          </w:pPr>
        </w:p>
        <w:p w:rsidR="00103B07" w:rsidRPr="008E47B2" w:rsidRDefault="00103B07" w:rsidP="00103B07">
          <w:pPr>
            <w:pStyle w:val="Kopfzeile"/>
            <w:rPr>
              <w:b/>
            </w:rPr>
          </w:pPr>
          <w:r w:rsidRPr="00D14F62">
            <w:rPr>
              <w:b/>
            </w:rPr>
            <w:t>Kirchengemeinde</w:t>
          </w:r>
          <w:r>
            <w:rPr>
              <w:b/>
            </w:rPr>
            <w:t xml:space="preserve">verband Frechen </w:t>
          </w:r>
        </w:p>
        <w:p w:rsidR="00103B07" w:rsidRDefault="00103B07" w:rsidP="00103B07">
          <w:pPr>
            <w:pStyle w:val="Kopfzeile"/>
          </w:pPr>
          <w:r>
            <w:t xml:space="preserve">c/o Pastoralbüro | Kölner Str. 3 | 50226 Frechen      </w:t>
          </w:r>
        </w:p>
        <w:p w:rsidR="00103B07" w:rsidRDefault="00103B07" w:rsidP="00103B07">
          <w:pPr>
            <w:pStyle w:val="Kopfzeile"/>
          </w:pPr>
          <w:r>
            <w:t xml:space="preserve"> </w:t>
          </w:r>
        </w:p>
        <w:p w:rsidR="00103B07" w:rsidRPr="00DE677B" w:rsidRDefault="00103B07" w:rsidP="00103B07">
          <w:pPr>
            <w:pStyle w:val="Kopfzeile"/>
          </w:pPr>
          <w:r w:rsidRPr="00DE677B">
            <w:t xml:space="preserve">Telefon: </w:t>
          </w:r>
          <w:r w:rsidRPr="00694266">
            <w:t>(0</w:t>
          </w:r>
          <w:r w:rsidRPr="00DE677B">
            <w:rPr>
              <w:rFonts w:ascii="Arial" w:hAnsi="Arial" w:cs="Arial"/>
            </w:rPr>
            <w:t> </w:t>
          </w:r>
          <w:r w:rsidRPr="00694266">
            <w:t>22</w:t>
          </w:r>
          <w:r w:rsidRPr="00DE677B">
            <w:rPr>
              <w:rFonts w:ascii="Arial" w:hAnsi="Arial" w:cs="Arial"/>
            </w:rPr>
            <w:t> </w:t>
          </w:r>
          <w:r w:rsidRPr="00694266">
            <w:t xml:space="preserve">34) </w:t>
          </w:r>
          <w:r w:rsidRPr="00DE677B">
            <w:t>9</w:t>
          </w:r>
          <w:r>
            <w:t>9</w:t>
          </w:r>
          <w:r w:rsidRPr="00DE677B">
            <w:rPr>
              <w:rFonts w:ascii="Arial" w:hAnsi="Arial" w:cs="Arial"/>
            </w:rPr>
            <w:t> </w:t>
          </w:r>
          <w:r>
            <w:t xml:space="preserve">100 </w:t>
          </w:r>
        </w:p>
        <w:p w:rsidR="00103B07" w:rsidRPr="00DE677B" w:rsidRDefault="00103B07" w:rsidP="00103B07">
          <w:pPr>
            <w:pStyle w:val="Kopfzeile"/>
          </w:pPr>
          <w:r w:rsidRPr="00DE677B">
            <w:t xml:space="preserve">Telefax: </w:t>
          </w:r>
          <w:r w:rsidRPr="00694266">
            <w:t>(0</w:t>
          </w:r>
          <w:r w:rsidRPr="00DE677B">
            <w:rPr>
              <w:rFonts w:ascii="Arial" w:hAnsi="Arial" w:cs="Arial"/>
            </w:rPr>
            <w:t> </w:t>
          </w:r>
          <w:r w:rsidRPr="00694266">
            <w:t>22</w:t>
          </w:r>
          <w:r w:rsidRPr="00DE677B">
            <w:rPr>
              <w:rFonts w:ascii="Arial" w:hAnsi="Arial" w:cs="Arial"/>
            </w:rPr>
            <w:t> </w:t>
          </w:r>
          <w:r w:rsidRPr="00694266">
            <w:t xml:space="preserve">34) </w:t>
          </w:r>
          <w:r w:rsidRPr="00DE677B">
            <w:t>9</w:t>
          </w:r>
          <w:r>
            <w:t>9</w:t>
          </w:r>
          <w:r w:rsidRPr="00DE677B">
            <w:rPr>
              <w:rFonts w:ascii="Arial" w:hAnsi="Arial" w:cs="Arial"/>
            </w:rPr>
            <w:t> </w:t>
          </w:r>
          <w:r>
            <w:t>10</w:t>
          </w:r>
          <w:r w:rsidRPr="00DE677B">
            <w:rPr>
              <w:rFonts w:ascii="Arial" w:hAnsi="Arial" w:cs="Arial"/>
            </w:rPr>
            <w:t> </w:t>
          </w:r>
          <w:r>
            <w:t xml:space="preserve">199 </w:t>
          </w:r>
        </w:p>
        <w:p w:rsidR="00103B07" w:rsidRPr="00DE677B" w:rsidRDefault="00103B07" w:rsidP="00103B07">
          <w:pPr>
            <w:pStyle w:val="Kopfzeile"/>
          </w:pPr>
          <w:r w:rsidRPr="00DE677B">
            <w:t xml:space="preserve">E-Mail: </w:t>
          </w:r>
          <w:hyperlink r:id="rId2" w:history="1">
            <w:r w:rsidRPr="00EE69C2">
              <w:rPr>
                <w:rFonts w:eastAsiaTheme="majorEastAsia"/>
              </w:rPr>
              <w:t>pastoralbuero@kirche-in-frechen.de</w:t>
            </w:r>
          </w:hyperlink>
          <w:r>
            <w:t xml:space="preserve"> </w:t>
          </w:r>
        </w:p>
        <w:p w:rsidR="00103B07" w:rsidRDefault="00103B07" w:rsidP="00103B07">
          <w:pPr>
            <w:pStyle w:val="Kopfzeile"/>
          </w:pPr>
        </w:p>
      </w:tc>
    </w:tr>
    <w:tr w:rsidR="00103B07" w:rsidTr="00103B07">
      <w:trPr>
        <w:trHeight w:hRule="exact" w:val="675"/>
      </w:trPr>
      <w:tc>
        <w:tcPr>
          <w:tcW w:w="4581" w:type="dxa"/>
        </w:tcPr>
        <w:p w:rsidR="00103B07" w:rsidRPr="00DE677B" w:rsidRDefault="00103B07" w:rsidP="00103B07">
          <w:pPr>
            <w:pStyle w:val="AS-Wiederholung"/>
            <w:pBdr>
              <w:bottom w:val="none" w:sz="0" w:space="0" w:color="auto"/>
            </w:pBdr>
            <w:jc w:val="left"/>
          </w:pPr>
        </w:p>
        <w:p w:rsidR="00103B07" w:rsidRDefault="00103B07" w:rsidP="00103B07">
          <w:pPr>
            <w:pStyle w:val="Kopfzeile"/>
          </w:pPr>
        </w:p>
      </w:tc>
      <w:tc>
        <w:tcPr>
          <w:tcW w:w="533" w:type="dxa"/>
        </w:tcPr>
        <w:p w:rsidR="00103B07" w:rsidRDefault="00103B07" w:rsidP="00103B07">
          <w:pPr>
            <w:pStyle w:val="Kopfzeile"/>
          </w:pPr>
        </w:p>
      </w:tc>
      <w:tc>
        <w:tcPr>
          <w:tcW w:w="4819" w:type="dxa"/>
        </w:tcPr>
        <w:p w:rsidR="00103B07" w:rsidRDefault="00103B07" w:rsidP="00103B07">
          <w:pPr>
            <w:pStyle w:val="Kopfzeile"/>
          </w:pPr>
        </w:p>
      </w:tc>
    </w:tr>
  </w:tbl>
  <w:p w:rsidR="00F54980" w:rsidRDefault="004E03B7" w:rsidP="004E03B7">
    <w:pPr>
      <w:pStyle w:val="Kopfzeile"/>
      <w:jc w:val="left"/>
    </w:pPr>
    <w:r>
      <w:rPr>
        <w:noProof/>
      </w:rPr>
      <mc:AlternateContent>
        <mc:Choice Requires="wps">
          <w:drawing>
            <wp:anchor distT="0" distB="0" distL="114300" distR="114300" simplePos="0" relativeHeight="251658240" behindDoc="0" locked="0" layoutInCell="0" allowOverlap="1" wp14:anchorId="0BDCF098" wp14:editId="3606AB13">
              <wp:simplePos x="0" y="0"/>
              <wp:positionH relativeFrom="page">
                <wp:posOffset>0</wp:posOffset>
              </wp:positionH>
              <wp:positionV relativeFrom="page">
                <wp:posOffset>5364480</wp:posOffset>
              </wp:positionV>
              <wp:extent cx="288000" cy="0"/>
              <wp:effectExtent l="0" t="0" r="17145" b="19050"/>
              <wp:wrapNone/>
              <wp:docPr id="2" name="Gerade Verbindung 2"/>
              <wp:cNvGraphicFramePr/>
              <a:graphic xmlns:a="http://schemas.openxmlformats.org/drawingml/2006/main">
                <a:graphicData uri="http://schemas.microsoft.com/office/word/2010/wordprocessingShape">
                  <wps:wsp>
                    <wps:cNvCnPr/>
                    <wps:spPr>
                      <a:xfrm>
                        <a:off x="0" y="0"/>
                        <a:ext cx="2880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8CCF1FF" id="Gerade Verbindung 2" o:spid="_x0000_s1026" style="position:absolute;z-index:25165824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422.4pt" to="22.7pt,4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" o:allowincell="f" strokecolor="#5a5a5a [2109]">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600D8"/>
    <w:multiLevelType w:val="hybridMultilevel"/>
    <w:tmpl w:val="71AAF328"/>
    <w:lvl w:ilvl="0" w:tplc="4252D570">
      <w:numFmt w:val="bullet"/>
      <w:lvlText w:val="-"/>
      <w:lvlJc w:val="left"/>
      <w:pPr>
        <w:ind w:left="720" w:hanging="360"/>
      </w:pPr>
      <w:rPr>
        <w:rFonts w:ascii="Calibri" w:eastAsia="Calibri" w:hAnsi="Calibri"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04527A2"/>
    <w:multiLevelType w:val="hybridMultilevel"/>
    <w:tmpl w:val="6E2AD7B6"/>
    <w:lvl w:ilvl="0" w:tplc="4252D570">
      <w:numFmt w:val="bullet"/>
      <w:lvlText w:val="-"/>
      <w:lvlJc w:val="left"/>
      <w:pPr>
        <w:ind w:left="720" w:hanging="360"/>
      </w:pPr>
      <w:rPr>
        <w:rFonts w:ascii="Calibri" w:eastAsia="Calibri" w:hAnsi="Calibri"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CA20B52"/>
    <w:multiLevelType w:val="hybridMultilevel"/>
    <w:tmpl w:val="CC6E3554"/>
    <w:lvl w:ilvl="0" w:tplc="6916D50C">
      <w:start w:val="1"/>
      <w:numFmt w:val="bullet"/>
      <w:lvlText w:val="•"/>
      <w:lvlJc w:val="left"/>
      <w:pPr>
        <w:ind w:left="1440" w:hanging="360"/>
      </w:pPr>
      <w:rPr>
        <w:rFonts w:ascii="Myriad Pro" w:hAnsi="Myriad Pro"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0BD"/>
    <w:rsid w:val="00002B2D"/>
    <w:rsid w:val="00023D12"/>
    <w:rsid w:val="00037C82"/>
    <w:rsid w:val="00042169"/>
    <w:rsid w:val="00050CB0"/>
    <w:rsid w:val="00057A48"/>
    <w:rsid w:val="00087ED2"/>
    <w:rsid w:val="000A1ACE"/>
    <w:rsid w:val="000B156E"/>
    <w:rsid w:val="000B1A69"/>
    <w:rsid w:val="000D0533"/>
    <w:rsid w:val="000D1655"/>
    <w:rsid w:val="000D3BDC"/>
    <w:rsid w:val="000D3DF4"/>
    <w:rsid w:val="000D4EDF"/>
    <w:rsid w:val="000E512C"/>
    <w:rsid w:val="000E73CF"/>
    <w:rsid w:val="00103B07"/>
    <w:rsid w:val="00113EE1"/>
    <w:rsid w:val="001200F8"/>
    <w:rsid w:val="0014059A"/>
    <w:rsid w:val="00161A66"/>
    <w:rsid w:val="00176565"/>
    <w:rsid w:val="001A56C9"/>
    <w:rsid w:val="001B4A88"/>
    <w:rsid w:val="001C65BA"/>
    <w:rsid w:val="001E7864"/>
    <w:rsid w:val="00201AC1"/>
    <w:rsid w:val="00207FA5"/>
    <w:rsid w:val="00222065"/>
    <w:rsid w:val="0023685B"/>
    <w:rsid w:val="00245E48"/>
    <w:rsid w:val="00247BED"/>
    <w:rsid w:val="002519D4"/>
    <w:rsid w:val="0025718C"/>
    <w:rsid w:val="0026381D"/>
    <w:rsid w:val="00266CBD"/>
    <w:rsid w:val="0027045F"/>
    <w:rsid w:val="00281DDA"/>
    <w:rsid w:val="002922FE"/>
    <w:rsid w:val="0029443C"/>
    <w:rsid w:val="002B114E"/>
    <w:rsid w:val="0030119A"/>
    <w:rsid w:val="00314804"/>
    <w:rsid w:val="0032021E"/>
    <w:rsid w:val="00326AF5"/>
    <w:rsid w:val="00334378"/>
    <w:rsid w:val="00343FA4"/>
    <w:rsid w:val="00377FA3"/>
    <w:rsid w:val="003A7626"/>
    <w:rsid w:val="003E50F4"/>
    <w:rsid w:val="003F0729"/>
    <w:rsid w:val="003F7007"/>
    <w:rsid w:val="004059C5"/>
    <w:rsid w:val="004223AE"/>
    <w:rsid w:val="00432D10"/>
    <w:rsid w:val="00490C92"/>
    <w:rsid w:val="00493CFE"/>
    <w:rsid w:val="004B266F"/>
    <w:rsid w:val="004C3292"/>
    <w:rsid w:val="004C5E27"/>
    <w:rsid w:val="004C71DD"/>
    <w:rsid w:val="004D2B69"/>
    <w:rsid w:val="004D55A1"/>
    <w:rsid w:val="004E03B7"/>
    <w:rsid w:val="004F7418"/>
    <w:rsid w:val="00506330"/>
    <w:rsid w:val="005103C3"/>
    <w:rsid w:val="005133BA"/>
    <w:rsid w:val="00516F08"/>
    <w:rsid w:val="00537C83"/>
    <w:rsid w:val="00550299"/>
    <w:rsid w:val="00550DF6"/>
    <w:rsid w:val="005558B4"/>
    <w:rsid w:val="005630FC"/>
    <w:rsid w:val="00566158"/>
    <w:rsid w:val="00572C4F"/>
    <w:rsid w:val="005845D2"/>
    <w:rsid w:val="005A00BD"/>
    <w:rsid w:val="005B753A"/>
    <w:rsid w:val="005C519E"/>
    <w:rsid w:val="005C5762"/>
    <w:rsid w:val="00600630"/>
    <w:rsid w:val="00601DE8"/>
    <w:rsid w:val="006025E3"/>
    <w:rsid w:val="00607BB8"/>
    <w:rsid w:val="00615C5F"/>
    <w:rsid w:val="00622A5A"/>
    <w:rsid w:val="00624A27"/>
    <w:rsid w:val="00643EF2"/>
    <w:rsid w:val="006612B6"/>
    <w:rsid w:val="00670098"/>
    <w:rsid w:val="00671E7A"/>
    <w:rsid w:val="00694266"/>
    <w:rsid w:val="00695D6F"/>
    <w:rsid w:val="006A6B73"/>
    <w:rsid w:val="006C720A"/>
    <w:rsid w:val="006D190E"/>
    <w:rsid w:val="006D4570"/>
    <w:rsid w:val="006D5707"/>
    <w:rsid w:val="006E2569"/>
    <w:rsid w:val="006E5538"/>
    <w:rsid w:val="006E6641"/>
    <w:rsid w:val="00703095"/>
    <w:rsid w:val="0070347B"/>
    <w:rsid w:val="00707E44"/>
    <w:rsid w:val="007100C0"/>
    <w:rsid w:val="007302B5"/>
    <w:rsid w:val="00774CAD"/>
    <w:rsid w:val="00791564"/>
    <w:rsid w:val="00791C2B"/>
    <w:rsid w:val="00796C52"/>
    <w:rsid w:val="007B2375"/>
    <w:rsid w:val="007C065B"/>
    <w:rsid w:val="007D3431"/>
    <w:rsid w:val="007D3F02"/>
    <w:rsid w:val="007E12F2"/>
    <w:rsid w:val="007F7F63"/>
    <w:rsid w:val="00807610"/>
    <w:rsid w:val="00807EEA"/>
    <w:rsid w:val="00837DC1"/>
    <w:rsid w:val="008433E1"/>
    <w:rsid w:val="00870B5C"/>
    <w:rsid w:val="008904ED"/>
    <w:rsid w:val="00891242"/>
    <w:rsid w:val="008A47EF"/>
    <w:rsid w:val="008C4597"/>
    <w:rsid w:val="008C676D"/>
    <w:rsid w:val="008C6A68"/>
    <w:rsid w:val="008C6E79"/>
    <w:rsid w:val="008D1883"/>
    <w:rsid w:val="008D18E2"/>
    <w:rsid w:val="008D5C42"/>
    <w:rsid w:val="008E47B2"/>
    <w:rsid w:val="008F3AF4"/>
    <w:rsid w:val="008F3D51"/>
    <w:rsid w:val="009148E5"/>
    <w:rsid w:val="00936F7D"/>
    <w:rsid w:val="00944D4E"/>
    <w:rsid w:val="00957B10"/>
    <w:rsid w:val="009767F3"/>
    <w:rsid w:val="00990D57"/>
    <w:rsid w:val="009B2AEE"/>
    <w:rsid w:val="009B46AE"/>
    <w:rsid w:val="009C12CA"/>
    <w:rsid w:val="009D08DD"/>
    <w:rsid w:val="009D24E0"/>
    <w:rsid w:val="00A0774B"/>
    <w:rsid w:val="00A07FF3"/>
    <w:rsid w:val="00A32EAA"/>
    <w:rsid w:val="00A434F0"/>
    <w:rsid w:val="00A528A2"/>
    <w:rsid w:val="00A76511"/>
    <w:rsid w:val="00A8397A"/>
    <w:rsid w:val="00A915D8"/>
    <w:rsid w:val="00A95B8C"/>
    <w:rsid w:val="00AA477A"/>
    <w:rsid w:val="00AB4E2B"/>
    <w:rsid w:val="00AB6065"/>
    <w:rsid w:val="00AB70AF"/>
    <w:rsid w:val="00AE399D"/>
    <w:rsid w:val="00AF47BE"/>
    <w:rsid w:val="00B101A9"/>
    <w:rsid w:val="00B259B2"/>
    <w:rsid w:val="00B567E4"/>
    <w:rsid w:val="00B57BF9"/>
    <w:rsid w:val="00B62C77"/>
    <w:rsid w:val="00B64639"/>
    <w:rsid w:val="00B777CE"/>
    <w:rsid w:val="00B91BA6"/>
    <w:rsid w:val="00BA1615"/>
    <w:rsid w:val="00BA2ED0"/>
    <w:rsid w:val="00BB77AF"/>
    <w:rsid w:val="00BC2119"/>
    <w:rsid w:val="00BD1343"/>
    <w:rsid w:val="00BD5714"/>
    <w:rsid w:val="00BE0279"/>
    <w:rsid w:val="00C268F3"/>
    <w:rsid w:val="00C34901"/>
    <w:rsid w:val="00C369F2"/>
    <w:rsid w:val="00C42FC8"/>
    <w:rsid w:val="00C56956"/>
    <w:rsid w:val="00C66B90"/>
    <w:rsid w:val="00C6757D"/>
    <w:rsid w:val="00CA50C0"/>
    <w:rsid w:val="00CA5E14"/>
    <w:rsid w:val="00CB6BAE"/>
    <w:rsid w:val="00CC77CA"/>
    <w:rsid w:val="00CE555C"/>
    <w:rsid w:val="00D03DF9"/>
    <w:rsid w:val="00D21C3D"/>
    <w:rsid w:val="00D40641"/>
    <w:rsid w:val="00D5171A"/>
    <w:rsid w:val="00D57126"/>
    <w:rsid w:val="00D65865"/>
    <w:rsid w:val="00D70DF4"/>
    <w:rsid w:val="00D74A32"/>
    <w:rsid w:val="00D87321"/>
    <w:rsid w:val="00D96ACE"/>
    <w:rsid w:val="00DA2655"/>
    <w:rsid w:val="00DA52B0"/>
    <w:rsid w:val="00DB2DBB"/>
    <w:rsid w:val="00DB7996"/>
    <w:rsid w:val="00DC4536"/>
    <w:rsid w:val="00DE2333"/>
    <w:rsid w:val="00E02F3B"/>
    <w:rsid w:val="00E27DAA"/>
    <w:rsid w:val="00E305C4"/>
    <w:rsid w:val="00E40D46"/>
    <w:rsid w:val="00E42CC4"/>
    <w:rsid w:val="00E50968"/>
    <w:rsid w:val="00E56626"/>
    <w:rsid w:val="00E67BF8"/>
    <w:rsid w:val="00E8308C"/>
    <w:rsid w:val="00E85905"/>
    <w:rsid w:val="00EA2448"/>
    <w:rsid w:val="00EB2AEC"/>
    <w:rsid w:val="00EF5B7C"/>
    <w:rsid w:val="00EF5DFF"/>
    <w:rsid w:val="00F01BC2"/>
    <w:rsid w:val="00F32223"/>
    <w:rsid w:val="00F54980"/>
    <w:rsid w:val="00F84D57"/>
    <w:rsid w:val="00F91411"/>
    <w:rsid w:val="00F9208E"/>
    <w:rsid w:val="00F9735B"/>
    <w:rsid w:val="00FB6828"/>
    <w:rsid w:val="00FD2905"/>
    <w:rsid w:val="00FD57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EB3881D"/>
  <w15:docId w15:val="{4C5AED29-0BFA-4AD5-AC79-ACDBF16A0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A00BD"/>
    <w:pPr>
      <w:spacing w:after="200" w:line="288" w:lineRule="auto"/>
    </w:pPr>
    <w:rPr>
      <w:rFonts w:ascii="Calibri" w:eastAsia="Calibri" w:hAnsi="Calibri"/>
      <w:i/>
      <w:iCs/>
      <w:sz w:val="20"/>
      <w:szCs w:val="20"/>
      <w:lang w:val="de-DE"/>
    </w:rPr>
  </w:style>
  <w:style w:type="paragraph" w:styleId="berschrift1">
    <w:name w:val="heading 1"/>
    <w:basedOn w:val="Standard"/>
    <w:next w:val="Standard"/>
    <w:link w:val="berschrift1Zchn"/>
    <w:uiPriority w:val="9"/>
    <w:qFormat/>
    <w:rsid w:val="004223AE"/>
    <w:pPr>
      <w:keepNext/>
      <w:spacing w:before="240" w:after="60"/>
      <w:outlineLvl w:val="0"/>
    </w:pPr>
    <w:rPr>
      <w:rFonts w:asciiTheme="majorHAnsi" w:eastAsiaTheme="majorEastAsia" w:hAnsiTheme="majorHAnsi" w:cstheme="majorBidi"/>
      <w:b/>
      <w:bCs/>
      <w:kern w:val="32"/>
      <w:sz w:val="32"/>
      <w:szCs w:val="32"/>
    </w:rPr>
  </w:style>
  <w:style w:type="paragraph" w:styleId="berschrift2">
    <w:name w:val="heading 2"/>
    <w:basedOn w:val="Standard"/>
    <w:next w:val="Standard"/>
    <w:link w:val="berschrift2Zchn"/>
    <w:uiPriority w:val="9"/>
    <w:unhideWhenUsed/>
    <w:qFormat/>
    <w:rsid w:val="004223AE"/>
    <w:pPr>
      <w:keepNext/>
      <w:spacing w:before="240" w:after="60"/>
      <w:outlineLvl w:val="1"/>
    </w:pPr>
    <w:rPr>
      <w:rFonts w:asciiTheme="majorHAnsi" w:eastAsiaTheme="majorEastAsia" w:hAnsiTheme="majorHAnsi" w:cstheme="majorBidi"/>
      <w:b/>
      <w:bCs/>
      <w:i w:val="0"/>
      <w:iCs w:val="0"/>
      <w:sz w:val="28"/>
      <w:szCs w:val="28"/>
    </w:rPr>
  </w:style>
  <w:style w:type="paragraph" w:styleId="berschrift3">
    <w:name w:val="heading 3"/>
    <w:basedOn w:val="Standard"/>
    <w:next w:val="Standard"/>
    <w:link w:val="berschrift3Zchn"/>
    <w:uiPriority w:val="9"/>
    <w:unhideWhenUsed/>
    <w:qFormat/>
    <w:rsid w:val="004223AE"/>
    <w:pPr>
      <w:keepNext/>
      <w:spacing w:before="240" w:after="60"/>
      <w:outlineLvl w:val="2"/>
    </w:pPr>
    <w:rPr>
      <w:rFonts w:asciiTheme="majorHAnsi" w:eastAsiaTheme="majorEastAsia" w:hAnsiTheme="majorHAnsi" w:cstheme="majorBidi"/>
      <w:b/>
      <w:bCs/>
      <w:sz w:val="26"/>
      <w:szCs w:val="26"/>
    </w:rPr>
  </w:style>
  <w:style w:type="paragraph" w:styleId="berschrift4">
    <w:name w:val="heading 4"/>
    <w:basedOn w:val="Standard"/>
    <w:next w:val="Standard"/>
    <w:link w:val="berschrift4Zchn"/>
    <w:uiPriority w:val="9"/>
    <w:semiHidden/>
    <w:unhideWhenUsed/>
    <w:qFormat/>
    <w:rsid w:val="004223AE"/>
    <w:pPr>
      <w:keepNext/>
      <w:spacing w:before="240" w:after="60"/>
      <w:outlineLvl w:val="3"/>
    </w:pPr>
    <w:rPr>
      <w:rFonts w:cstheme="majorBidi"/>
      <w:b/>
      <w:bCs/>
      <w:sz w:val="28"/>
      <w:szCs w:val="28"/>
    </w:rPr>
  </w:style>
  <w:style w:type="paragraph" w:styleId="berschrift5">
    <w:name w:val="heading 5"/>
    <w:basedOn w:val="Standard"/>
    <w:next w:val="Standard"/>
    <w:link w:val="berschrift5Zchn"/>
    <w:uiPriority w:val="9"/>
    <w:semiHidden/>
    <w:unhideWhenUsed/>
    <w:qFormat/>
    <w:rsid w:val="004223AE"/>
    <w:pPr>
      <w:spacing w:before="240" w:after="60"/>
      <w:outlineLvl w:val="4"/>
    </w:pPr>
    <w:rPr>
      <w:rFonts w:cstheme="majorBidi"/>
      <w:b/>
      <w:bCs/>
      <w:i w:val="0"/>
      <w:iCs w:val="0"/>
      <w:sz w:val="26"/>
      <w:szCs w:val="26"/>
    </w:rPr>
  </w:style>
  <w:style w:type="paragraph" w:styleId="berschrift6">
    <w:name w:val="heading 6"/>
    <w:basedOn w:val="Standard"/>
    <w:next w:val="Standard"/>
    <w:link w:val="berschrift6Zchn"/>
    <w:uiPriority w:val="9"/>
    <w:semiHidden/>
    <w:unhideWhenUsed/>
    <w:qFormat/>
    <w:rsid w:val="004223AE"/>
    <w:pPr>
      <w:spacing w:before="240" w:after="60"/>
      <w:outlineLvl w:val="5"/>
    </w:pPr>
    <w:rPr>
      <w:rFonts w:cstheme="majorBidi"/>
      <w:b/>
      <w:bCs/>
      <w:sz w:val="22"/>
      <w:szCs w:val="22"/>
    </w:rPr>
  </w:style>
  <w:style w:type="paragraph" w:styleId="berschrift7">
    <w:name w:val="heading 7"/>
    <w:basedOn w:val="Standard"/>
    <w:next w:val="Standard"/>
    <w:link w:val="berschrift7Zchn"/>
    <w:uiPriority w:val="9"/>
    <w:semiHidden/>
    <w:unhideWhenUsed/>
    <w:qFormat/>
    <w:rsid w:val="004223AE"/>
    <w:pPr>
      <w:spacing w:before="240" w:after="60"/>
      <w:outlineLvl w:val="6"/>
    </w:pPr>
    <w:rPr>
      <w:rFonts w:cstheme="majorBidi"/>
    </w:rPr>
  </w:style>
  <w:style w:type="paragraph" w:styleId="berschrift8">
    <w:name w:val="heading 8"/>
    <w:basedOn w:val="Standard"/>
    <w:next w:val="Standard"/>
    <w:link w:val="berschrift8Zchn"/>
    <w:uiPriority w:val="9"/>
    <w:semiHidden/>
    <w:unhideWhenUsed/>
    <w:qFormat/>
    <w:rsid w:val="004223AE"/>
    <w:pPr>
      <w:spacing w:before="240" w:after="60"/>
      <w:outlineLvl w:val="7"/>
    </w:pPr>
    <w:rPr>
      <w:rFonts w:cstheme="majorBidi"/>
      <w:i w:val="0"/>
      <w:iCs w:val="0"/>
    </w:rPr>
  </w:style>
  <w:style w:type="paragraph" w:styleId="berschrift9">
    <w:name w:val="heading 9"/>
    <w:basedOn w:val="Standard"/>
    <w:next w:val="Standard"/>
    <w:link w:val="berschrift9Zchn"/>
    <w:uiPriority w:val="9"/>
    <w:semiHidden/>
    <w:unhideWhenUsed/>
    <w:qFormat/>
    <w:rsid w:val="004223AE"/>
    <w:pPr>
      <w:spacing w:before="240" w:after="60"/>
      <w:outlineLvl w:val="8"/>
    </w:pPr>
    <w:rPr>
      <w:rFonts w:asciiTheme="majorHAnsi" w:eastAsiaTheme="majorEastAsia" w:hAnsiTheme="majorHAnsi" w:cstheme="majorBidi"/>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223AE"/>
    <w:rPr>
      <w:rFonts w:asciiTheme="majorHAnsi" w:eastAsiaTheme="majorEastAsia" w:hAnsiTheme="majorHAnsi" w:cstheme="majorBidi"/>
      <w:b/>
      <w:bCs/>
      <w:kern w:val="32"/>
      <w:sz w:val="32"/>
      <w:szCs w:val="32"/>
    </w:rPr>
  </w:style>
  <w:style w:type="character" w:customStyle="1" w:styleId="berschrift2Zchn">
    <w:name w:val="Überschrift 2 Zchn"/>
    <w:basedOn w:val="Absatz-Standardschriftart"/>
    <w:link w:val="berschrift2"/>
    <w:uiPriority w:val="9"/>
    <w:rsid w:val="004223AE"/>
    <w:rPr>
      <w:rFonts w:asciiTheme="majorHAnsi" w:eastAsiaTheme="majorEastAsia" w:hAnsiTheme="majorHAnsi" w:cstheme="majorBidi"/>
      <w:b/>
      <w:bCs/>
      <w:i/>
      <w:iCs/>
      <w:sz w:val="28"/>
      <w:szCs w:val="28"/>
    </w:rPr>
  </w:style>
  <w:style w:type="character" w:customStyle="1" w:styleId="berschrift3Zchn">
    <w:name w:val="Überschrift 3 Zchn"/>
    <w:basedOn w:val="Absatz-Standardschriftart"/>
    <w:link w:val="berschrift3"/>
    <w:uiPriority w:val="9"/>
    <w:rsid w:val="004223AE"/>
    <w:rPr>
      <w:rFonts w:asciiTheme="majorHAnsi" w:eastAsiaTheme="majorEastAsia" w:hAnsiTheme="majorHAnsi" w:cstheme="majorBidi"/>
      <w:b/>
      <w:bCs/>
      <w:sz w:val="26"/>
      <w:szCs w:val="26"/>
    </w:rPr>
  </w:style>
  <w:style w:type="character" w:customStyle="1" w:styleId="berschrift4Zchn">
    <w:name w:val="Überschrift 4 Zchn"/>
    <w:basedOn w:val="Absatz-Standardschriftart"/>
    <w:link w:val="berschrift4"/>
    <w:uiPriority w:val="9"/>
    <w:semiHidden/>
    <w:rsid w:val="004223AE"/>
    <w:rPr>
      <w:rFonts w:cstheme="majorBidi"/>
      <w:b/>
      <w:bCs/>
      <w:sz w:val="28"/>
      <w:szCs w:val="28"/>
    </w:rPr>
  </w:style>
  <w:style w:type="character" w:customStyle="1" w:styleId="berschrift5Zchn">
    <w:name w:val="Überschrift 5 Zchn"/>
    <w:basedOn w:val="Absatz-Standardschriftart"/>
    <w:link w:val="berschrift5"/>
    <w:uiPriority w:val="9"/>
    <w:semiHidden/>
    <w:rsid w:val="004223AE"/>
    <w:rPr>
      <w:rFonts w:cstheme="majorBidi"/>
      <w:b/>
      <w:bCs/>
      <w:i/>
      <w:iCs/>
      <w:sz w:val="26"/>
      <w:szCs w:val="26"/>
    </w:rPr>
  </w:style>
  <w:style w:type="character" w:customStyle="1" w:styleId="berschrift6Zchn">
    <w:name w:val="Überschrift 6 Zchn"/>
    <w:basedOn w:val="Absatz-Standardschriftart"/>
    <w:link w:val="berschrift6"/>
    <w:uiPriority w:val="9"/>
    <w:semiHidden/>
    <w:rsid w:val="004223AE"/>
    <w:rPr>
      <w:rFonts w:cstheme="majorBidi"/>
      <w:b/>
      <w:bCs/>
    </w:rPr>
  </w:style>
  <w:style w:type="character" w:customStyle="1" w:styleId="berschrift7Zchn">
    <w:name w:val="Überschrift 7 Zchn"/>
    <w:basedOn w:val="Absatz-Standardschriftart"/>
    <w:link w:val="berschrift7"/>
    <w:uiPriority w:val="9"/>
    <w:semiHidden/>
    <w:rsid w:val="004223AE"/>
    <w:rPr>
      <w:rFonts w:cstheme="majorBidi"/>
      <w:sz w:val="24"/>
      <w:szCs w:val="24"/>
    </w:rPr>
  </w:style>
  <w:style w:type="character" w:customStyle="1" w:styleId="berschrift8Zchn">
    <w:name w:val="Überschrift 8 Zchn"/>
    <w:basedOn w:val="Absatz-Standardschriftart"/>
    <w:link w:val="berschrift8"/>
    <w:uiPriority w:val="9"/>
    <w:semiHidden/>
    <w:rsid w:val="004223AE"/>
    <w:rPr>
      <w:rFonts w:cstheme="majorBidi"/>
      <w:i/>
      <w:iCs/>
      <w:sz w:val="24"/>
      <w:szCs w:val="24"/>
    </w:rPr>
  </w:style>
  <w:style w:type="character" w:customStyle="1" w:styleId="berschrift9Zchn">
    <w:name w:val="Überschrift 9 Zchn"/>
    <w:basedOn w:val="Absatz-Standardschriftart"/>
    <w:link w:val="berschrift9"/>
    <w:uiPriority w:val="9"/>
    <w:semiHidden/>
    <w:rsid w:val="004223AE"/>
    <w:rPr>
      <w:rFonts w:asciiTheme="majorHAnsi" w:eastAsiaTheme="majorEastAsia" w:hAnsiTheme="majorHAnsi" w:cstheme="majorBidi"/>
    </w:rPr>
  </w:style>
  <w:style w:type="character" w:styleId="Hervorhebung">
    <w:name w:val="Emphasis"/>
    <w:basedOn w:val="Absatz-Standardschriftart"/>
    <w:uiPriority w:val="20"/>
    <w:qFormat/>
    <w:rsid w:val="004223AE"/>
    <w:rPr>
      <w:rFonts w:asciiTheme="minorHAnsi" w:hAnsiTheme="minorHAnsi"/>
      <w:b w:val="0"/>
      <w:i/>
      <w:iCs/>
    </w:rPr>
  </w:style>
  <w:style w:type="paragraph" w:styleId="KeinLeerraum">
    <w:name w:val="No Spacing"/>
    <w:basedOn w:val="Standard"/>
    <w:link w:val="KeinLeerraumZchn"/>
    <w:uiPriority w:val="1"/>
    <w:qFormat/>
    <w:rsid w:val="00B259B2"/>
    <w:pPr>
      <w:spacing w:after="0"/>
    </w:pPr>
    <w:rPr>
      <w:szCs w:val="32"/>
    </w:rPr>
  </w:style>
  <w:style w:type="paragraph" w:styleId="Listenabsatz">
    <w:name w:val="List Paragraph"/>
    <w:basedOn w:val="Standard"/>
    <w:uiPriority w:val="34"/>
    <w:qFormat/>
    <w:rsid w:val="004223AE"/>
    <w:pPr>
      <w:ind w:left="720"/>
      <w:contextualSpacing/>
    </w:pPr>
  </w:style>
  <w:style w:type="table" w:customStyle="1" w:styleId="Calendar3">
    <w:name w:val="Calendar 3"/>
    <w:basedOn w:val="NormaleTabelle"/>
    <w:uiPriority w:val="99"/>
    <w:qFormat/>
    <w:locked/>
    <w:rsid w:val="00A07FF3"/>
    <w:pPr>
      <w:jc w:val="right"/>
    </w:pPr>
    <w:rPr>
      <w:rFonts w:eastAsiaTheme="majorEastAsia" w:cstheme="majorBidi"/>
      <w:color w:val="7F7F7F" w:themeColor="text1" w:themeTint="80"/>
      <w:lang w:val="de-DE" w:bidi="ar-SA"/>
    </w:rPr>
    <w:tblPr/>
    <w:tblStylePr w:type="firstRow">
      <w:pPr>
        <w:wordWrap/>
        <w:jc w:val="right"/>
      </w:pPr>
      <w:rPr>
        <w:color w:val="A5A5A5" w:themeColor="accent1" w:themeShade="BF"/>
        <w:sz w:val="44"/>
        <w:szCs w:val="44"/>
      </w:rPr>
    </w:tblStylePr>
    <w:tblStylePr w:type="firstCol">
      <w:rPr>
        <w:color w:val="A5A5A5" w:themeColor="accent1" w:themeShade="BF"/>
      </w:rPr>
    </w:tblStylePr>
    <w:tblStylePr w:type="lastCol">
      <w:rPr>
        <w:color w:val="A5A5A5" w:themeColor="accent1" w:themeShade="BF"/>
      </w:rPr>
    </w:tblStylePr>
  </w:style>
  <w:style w:type="table" w:styleId="Tabellenraster">
    <w:name w:val="Table Grid"/>
    <w:basedOn w:val="NormaleTabelle"/>
    <w:uiPriority w:val="59"/>
    <w:locked/>
    <w:rsid w:val="00057A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KeinLeerraum"/>
    <w:link w:val="KopfzeileZchn"/>
    <w:rsid w:val="007E12F2"/>
    <w:pPr>
      <w:spacing w:line="240" w:lineRule="exact"/>
      <w:jc w:val="right"/>
    </w:pPr>
    <w:rPr>
      <w:rFonts w:ascii="Myriad Pro" w:eastAsia="Times New Roman" w:hAnsi="Myriad Pro"/>
      <w:sz w:val="18"/>
      <w:szCs w:val="18"/>
      <w:lang w:eastAsia="de-DE" w:bidi="ar-SA"/>
    </w:rPr>
  </w:style>
  <w:style w:type="character" w:customStyle="1" w:styleId="KopfzeileZchn">
    <w:name w:val="Kopfzeile Zchn"/>
    <w:basedOn w:val="Absatz-Standardschriftart"/>
    <w:link w:val="Kopfzeile"/>
    <w:rsid w:val="007E12F2"/>
    <w:rPr>
      <w:rFonts w:ascii="Myriad Pro" w:eastAsia="Times New Roman" w:hAnsi="Myriad Pro"/>
      <w:sz w:val="18"/>
      <w:szCs w:val="18"/>
      <w:lang w:val="de-DE" w:eastAsia="de-DE" w:bidi="ar-SA"/>
    </w:rPr>
  </w:style>
  <w:style w:type="paragraph" w:customStyle="1" w:styleId="AS-Wiederholung">
    <w:name w:val="AS-Wiederholung"/>
    <w:basedOn w:val="Standard"/>
    <w:locked/>
    <w:rsid w:val="009767F3"/>
    <w:pPr>
      <w:pBdr>
        <w:bottom w:val="single" w:sz="4" w:space="1" w:color="auto"/>
      </w:pBdr>
      <w:spacing w:line="240" w:lineRule="exact"/>
      <w:jc w:val="center"/>
    </w:pPr>
    <w:rPr>
      <w:rFonts w:ascii="Myriad Pro" w:eastAsia="Times New Roman" w:hAnsi="Myriad Pro"/>
      <w:sz w:val="14"/>
      <w:szCs w:val="21"/>
      <w:lang w:eastAsia="de-DE" w:bidi="ar-SA"/>
    </w:rPr>
  </w:style>
  <w:style w:type="paragraph" w:customStyle="1" w:styleId="Betreff">
    <w:name w:val="Betreff"/>
    <w:basedOn w:val="Standard"/>
    <w:next w:val="Standard"/>
    <w:locked/>
    <w:rsid w:val="00A07FF3"/>
    <w:rPr>
      <w:rFonts w:ascii="Myriad Pro" w:eastAsia="Times New Roman" w:hAnsi="Myriad Pro"/>
      <w:b/>
      <w:bCs/>
      <w:szCs w:val="21"/>
      <w:lang w:eastAsia="de-DE" w:bidi="ar-SA"/>
    </w:rPr>
  </w:style>
  <w:style w:type="paragraph" w:styleId="Datum">
    <w:name w:val="Date"/>
    <w:basedOn w:val="KeinLeerraum"/>
    <w:next w:val="Standard"/>
    <w:link w:val="DatumZchn"/>
    <w:rsid w:val="00A915D8"/>
    <w:pPr>
      <w:jc w:val="right"/>
    </w:pPr>
    <w:rPr>
      <w:rFonts w:eastAsia="Times New Roman"/>
      <w:szCs w:val="20"/>
    </w:rPr>
  </w:style>
  <w:style w:type="character" w:customStyle="1" w:styleId="DatumZchn">
    <w:name w:val="Datum Zchn"/>
    <w:basedOn w:val="Absatz-Standardschriftart"/>
    <w:link w:val="Datum"/>
    <w:rsid w:val="00B91BA6"/>
    <w:rPr>
      <w:rFonts w:asciiTheme="minorHAnsi" w:eastAsia="Times New Roman" w:hAnsiTheme="minorHAnsi" w:cs="Times New Roman"/>
      <w:szCs w:val="20"/>
      <w:lang w:val="de-DE"/>
    </w:rPr>
  </w:style>
  <w:style w:type="paragraph" w:styleId="Fuzeile">
    <w:name w:val="footer"/>
    <w:basedOn w:val="KeinLeerraum"/>
    <w:link w:val="FuzeileZchn"/>
    <w:unhideWhenUsed/>
    <w:rsid w:val="007E12F2"/>
    <w:pPr>
      <w:jc w:val="right"/>
    </w:pPr>
    <w:rPr>
      <w:rFonts w:ascii="Myriad Pro" w:eastAsia="Times New Roman" w:hAnsi="Myriad Pro" w:cs="Arial Narrow"/>
      <w:b/>
      <w:spacing w:val="6"/>
      <w:sz w:val="14"/>
      <w:szCs w:val="14"/>
      <w:lang w:eastAsia="de-DE" w:bidi="ar-SA"/>
    </w:rPr>
  </w:style>
  <w:style w:type="character" w:customStyle="1" w:styleId="FuzeileZchn">
    <w:name w:val="Fußzeile Zchn"/>
    <w:basedOn w:val="Absatz-Standardschriftart"/>
    <w:link w:val="Fuzeile"/>
    <w:rsid w:val="007E12F2"/>
    <w:rPr>
      <w:rFonts w:ascii="Myriad Pro" w:eastAsia="Times New Roman" w:hAnsi="Myriad Pro" w:cs="Arial Narrow"/>
      <w:b/>
      <w:spacing w:val="6"/>
      <w:sz w:val="14"/>
      <w:szCs w:val="14"/>
      <w:lang w:val="de-DE" w:eastAsia="de-DE" w:bidi="ar-SA"/>
    </w:rPr>
  </w:style>
  <w:style w:type="paragraph" w:styleId="Sprechblasentext">
    <w:name w:val="Balloon Text"/>
    <w:basedOn w:val="Standard"/>
    <w:link w:val="SprechblasentextZchn"/>
    <w:uiPriority w:val="99"/>
    <w:semiHidden/>
    <w:unhideWhenUsed/>
    <w:rsid w:val="006C720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C720A"/>
    <w:rPr>
      <w:rFonts w:ascii="Tahoma" w:hAnsi="Tahoma" w:cs="Tahoma"/>
      <w:sz w:val="16"/>
      <w:szCs w:val="16"/>
      <w:lang w:val="de-DE"/>
    </w:rPr>
  </w:style>
  <w:style w:type="character" w:customStyle="1" w:styleId="KeinLeerraumZchn">
    <w:name w:val="Kein Leerraum Zchn"/>
    <w:basedOn w:val="Absatz-Standardschriftart"/>
    <w:link w:val="KeinLeerraum"/>
    <w:uiPriority w:val="1"/>
    <w:rsid w:val="00B259B2"/>
    <w:rPr>
      <w:sz w:val="21"/>
      <w:szCs w:val="32"/>
      <w:lang w:val="de-DE"/>
    </w:rPr>
  </w:style>
  <w:style w:type="paragraph" w:styleId="Zitat">
    <w:name w:val="Quote"/>
    <w:basedOn w:val="Standard"/>
    <w:next w:val="Standard"/>
    <w:link w:val="ZitatZchn"/>
    <w:uiPriority w:val="29"/>
    <w:qFormat/>
    <w:rsid w:val="004223AE"/>
    <w:rPr>
      <w:i w:val="0"/>
    </w:rPr>
  </w:style>
  <w:style w:type="character" w:customStyle="1" w:styleId="ZitatZchn">
    <w:name w:val="Zitat Zchn"/>
    <w:basedOn w:val="Absatz-Standardschriftart"/>
    <w:link w:val="Zitat"/>
    <w:uiPriority w:val="29"/>
    <w:rsid w:val="004223AE"/>
    <w:rPr>
      <w:i/>
      <w:sz w:val="24"/>
      <w:szCs w:val="24"/>
    </w:rPr>
  </w:style>
  <w:style w:type="character" w:styleId="IntensiveHervorhebung">
    <w:name w:val="Intense Emphasis"/>
    <w:basedOn w:val="Absatz-Standardschriftart"/>
    <w:uiPriority w:val="21"/>
    <w:qFormat/>
    <w:rsid w:val="004223AE"/>
    <w:rPr>
      <w:b/>
      <w:i/>
      <w:sz w:val="24"/>
      <w:szCs w:val="24"/>
      <w:u w:val="none"/>
    </w:rPr>
  </w:style>
  <w:style w:type="paragraph" w:styleId="Inhaltsverzeichnisberschrift">
    <w:name w:val="TOC Heading"/>
    <w:basedOn w:val="berschrift1"/>
    <w:next w:val="Standard"/>
    <w:uiPriority w:val="39"/>
    <w:semiHidden/>
    <w:unhideWhenUsed/>
    <w:qFormat/>
    <w:rsid w:val="004223AE"/>
    <w:pPr>
      <w:outlineLvl w:val="9"/>
    </w:pPr>
  </w:style>
  <w:style w:type="character" w:styleId="Platzhaltertext">
    <w:name w:val="Placeholder Text"/>
    <w:basedOn w:val="Absatz-Standardschriftart"/>
    <w:uiPriority w:val="99"/>
    <w:semiHidden/>
    <w:rsid w:val="00B567E4"/>
    <w:rPr>
      <w:color w:val="FF0000"/>
    </w:rPr>
  </w:style>
  <w:style w:type="character" w:styleId="Buchtitel">
    <w:name w:val="Book Title"/>
    <w:basedOn w:val="Absatz-Standardschriftart"/>
    <w:uiPriority w:val="33"/>
    <w:rsid w:val="000D1655"/>
    <w:rPr>
      <w:b/>
      <w:bCs/>
      <w:smallCaps/>
      <w:spacing w:val="5"/>
    </w:rPr>
  </w:style>
  <w:style w:type="paragraph" w:styleId="IntensivesZitat">
    <w:name w:val="Intense Quote"/>
    <w:basedOn w:val="Standard"/>
    <w:next w:val="Standard"/>
    <w:link w:val="IntensivesZitatZchn"/>
    <w:uiPriority w:val="30"/>
    <w:rsid w:val="00990D57"/>
    <w:pPr>
      <w:pBdr>
        <w:bottom w:val="single" w:sz="4" w:space="4" w:color="DDDDDD" w:themeColor="accent1"/>
      </w:pBdr>
      <w:spacing w:before="200"/>
      <w:ind w:left="936" w:right="936"/>
    </w:pPr>
    <w:rPr>
      <w:b/>
      <w:bCs/>
      <w:i w:val="0"/>
      <w:iCs w:val="0"/>
      <w:color w:val="DDDDDD" w:themeColor="accent1"/>
    </w:rPr>
  </w:style>
  <w:style w:type="character" w:customStyle="1" w:styleId="IntensivesZitatZchn">
    <w:name w:val="Intensives Zitat Zchn"/>
    <w:basedOn w:val="Absatz-Standardschriftart"/>
    <w:link w:val="IntensivesZitat"/>
    <w:uiPriority w:val="30"/>
    <w:rsid w:val="00990D57"/>
    <w:rPr>
      <w:b/>
      <w:bCs/>
      <w:i/>
      <w:iCs/>
      <w:color w:val="DDDDDD" w:themeColor="accent1"/>
      <w:sz w:val="21"/>
      <w:szCs w:val="24"/>
      <w:lang w:val="de-DE"/>
    </w:rPr>
  </w:style>
  <w:style w:type="character" w:styleId="SchwacherVerweis">
    <w:name w:val="Subtle Reference"/>
    <w:basedOn w:val="Absatz-Standardschriftart"/>
    <w:uiPriority w:val="31"/>
    <w:rsid w:val="00990D57"/>
    <w:rPr>
      <w:smallCaps/>
      <w:color w:val="B2B2B2" w:themeColor="accent2"/>
      <w:u w:val="single"/>
    </w:rPr>
  </w:style>
  <w:style w:type="paragraph" w:customStyle="1" w:styleId="Default">
    <w:name w:val="Default"/>
    <w:rsid w:val="005A00BD"/>
    <w:pPr>
      <w:autoSpaceDE w:val="0"/>
      <w:autoSpaceDN w:val="0"/>
      <w:adjustRightInd w:val="0"/>
    </w:pPr>
    <w:rPr>
      <w:rFonts w:ascii="Arial" w:eastAsia="Calibri" w:hAnsi="Arial" w:cs="Arial"/>
      <w:color w:val="000000"/>
      <w:sz w:val="24"/>
      <w:szCs w:val="24"/>
      <w:lang w:val="de-DE" w:eastAsia="de-DE" w:bidi="ar-SA"/>
    </w:rPr>
  </w:style>
  <w:style w:type="paragraph" w:styleId="Kommentartext">
    <w:name w:val="annotation text"/>
    <w:basedOn w:val="Standard"/>
    <w:link w:val="KommentartextZchn"/>
    <w:uiPriority w:val="99"/>
    <w:unhideWhenUsed/>
    <w:rsid w:val="005A00BD"/>
  </w:style>
  <w:style w:type="character" w:customStyle="1" w:styleId="KommentartextZchn">
    <w:name w:val="Kommentartext Zchn"/>
    <w:basedOn w:val="Absatz-Standardschriftart"/>
    <w:link w:val="Kommentartext"/>
    <w:uiPriority w:val="99"/>
    <w:rsid w:val="005A00BD"/>
    <w:rPr>
      <w:rFonts w:ascii="Calibri" w:eastAsia="Calibri" w:hAnsi="Calibri"/>
      <w:i/>
      <w:iCs/>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934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hyperlink" Target="mailto:pastoralbuero@kirche-in-frechen.de" TargetMode="External"/><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briele.Hoffmann\communis\53258%20AP\53258%20neu%20AP\NEUE%20VORLAGEN\Brief%20KGV%20sw1.dotx" TargetMode="External"/></Relationships>
</file>

<file path=word/theme/theme1.xml><?xml version="1.0" encoding="utf-8"?>
<a:theme xmlns:a="http://schemas.openxmlformats.org/drawingml/2006/main" name="Larissa-Design">
  <a:themeElements>
    <a:clrScheme name="Graustuf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Pfarreiengemeinschaft">
      <a:majorFont>
        <a:latin typeface="Myriad Pro Black"/>
        <a:ea typeface=""/>
        <a:cs typeface=""/>
      </a:majorFont>
      <a:minorFont>
        <a:latin typeface="Myriad Pro"/>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BF16C-EC4E-4740-99C6-069176F21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 KGV sw1.dotx</Template>
  <TotalTime>0</TotalTime>
  <Pages>5</Pages>
  <Words>1078</Words>
  <Characters>6798</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Briefbogen mit Logo</vt:lpstr>
    </vt:vector>
  </TitlesOfParts>
  <Company>KGV Frechen</Company>
  <LinksUpToDate>false</LinksUpToDate>
  <CharactersWithSpaces>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Briefbogen mit Logo</dc:title>
  <dc:creator>Hoffmann, Gabriele - 53258 KGV Frechen</dc:creator>
  <cp:lastModifiedBy>Baer, Claudia - 53258 KGV Frechen</cp:lastModifiedBy>
  <cp:revision>9</cp:revision>
  <cp:lastPrinted>2024-04-29T08:37:00Z</cp:lastPrinted>
  <dcterms:created xsi:type="dcterms:W3CDTF">2024-01-23T13:15:00Z</dcterms:created>
  <dcterms:modified xsi:type="dcterms:W3CDTF">2024-09-06T10:26:00Z</dcterms:modified>
  <cp:category>Vorlagen KGV Frechen</cp:category>
  <cp:contentStatus>endgültig</cp:contentStatus>
</cp:coreProperties>
</file>