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B8D" w:rsidRPr="00590CE6" w:rsidRDefault="00DA20A4">
      <w:pPr>
        <w:rPr>
          <w:rFonts w:ascii="Alegreya Sans" w:hAnsi="Alegreya Sans" w:cs="Times New Roman"/>
          <w:b/>
          <w:sz w:val="24"/>
          <w:szCs w:val="24"/>
        </w:rPr>
      </w:pPr>
      <w:r>
        <w:rPr>
          <w:rFonts w:ascii="Alegreya Sans" w:hAnsi="Alegreya Sans" w:cs="Times New Roman"/>
          <w:b/>
          <w:sz w:val="24"/>
          <w:szCs w:val="24"/>
        </w:rPr>
        <w:t xml:space="preserve">                                                             </w:t>
      </w:r>
      <w:r w:rsidR="00F976F3" w:rsidRPr="00590CE6">
        <w:rPr>
          <w:rFonts w:ascii="Alegreya Sans" w:hAnsi="Alegreya Sans" w:cs="Times New Roman"/>
          <w:b/>
          <w:sz w:val="24"/>
          <w:szCs w:val="24"/>
        </w:rPr>
        <w:t>„Lasset die Kinder zu mir kommen.“</w:t>
      </w:r>
      <w:r w:rsidR="009B4AA6" w:rsidRPr="00590CE6">
        <w:rPr>
          <w:rFonts w:ascii="Alegreya Sans" w:hAnsi="Alegreya Sans" w:cs="Times New Roman"/>
          <w:b/>
          <w:sz w:val="24"/>
          <w:szCs w:val="24"/>
        </w:rPr>
        <w:t xml:space="preserve"> (</w:t>
      </w:r>
      <w:proofErr w:type="spellStart"/>
      <w:r w:rsidR="009B4AA6" w:rsidRPr="00590CE6">
        <w:rPr>
          <w:rFonts w:ascii="Alegreya Sans" w:hAnsi="Alegreya Sans" w:cs="Times New Roman"/>
          <w:b/>
          <w:sz w:val="24"/>
          <w:szCs w:val="24"/>
        </w:rPr>
        <w:t>Mt</w:t>
      </w:r>
      <w:proofErr w:type="spellEnd"/>
      <w:r w:rsidR="009B4AA6" w:rsidRPr="00590CE6">
        <w:rPr>
          <w:rFonts w:ascii="Alegreya Sans" w:hAnsi="Alegreya Sans" w:cs="Times New Roman"/>
          <w:b/>
          <w:sz w:val="24"/>
          <w:szCs w:val="24"/>
        </w:rPr>
        <w:t xml:space="preserve">  19,14)</w:t>
      </w:r>
    </w:p>
    <w:p w:rsidR="009B4AA6" w:rsidRDefault="009B4AA6">
      <w:pPr>
        <w:rPr>
          <w:rFonts w:ascii="Alegreya Sans" w:hAnsi="Alegreya Sans" w:cs="Times New Roman"/>
          <w:sz w:val="24"/>
          <w:szCs w:val="24"/>
        </w:rPr>
      </w:pPr>
    </w:p>
    <w:p w:rsidR="00F976F3" w:rsidRDefault="009B4AA6">
      <w:pPr>
        <w:rPr>
          <w:rFonts w:ascii="Alegreya Sans" w:hAnsi="Alegreya Sans" w:cs="Times New Roman"/>
          <w:sz w:val="24"/>
          <w:szCs w:val="24"/>
        </w:rPr>
      </w:pPr>
      <w:r>
        <w:rPr>
          <w:rFonts w:ascii="Alegreya Sans" w:hAnsi="Alegreya Sans" w:cs="Times New Roman"/>
          <w:sz w:val="24"/>
          <w:szCs w:val="24"/>
        </w:rPr>
        <w:t>Liebe Leserin, lieber Leser,</w:t>
      </w:r>
    </w:p>
    <w:p w:rsidR="00F976F3" w:rsidRPr="00D31A13" w:rsidRDefault="008C3517">
      <w:pPr>
        <w:rPr>
          <w:rFonts w:ascii="Alegreya Sans" w:hAnsi="Alegreya Sans" w:cs="Times New Roman"/>
          <w:sz w:val="24"/>
          <w:szCs w:val="24"/>
        </w:rPr>
      </w:pPr>
      <w:r>
        <w:rPr>
          <w:rFonts w:ascii="Alegreya Sans" w:hAnsi="Alegreya Sans" w:cs="Times New Roman"/>
          <w:sz w:val="24"/>
          <w:szCs w:val="24"/>
        </w:rPr>
        <w:t xml:space="preserve">Sie </w:t>
      </w:r>
      <w:r w:rsidR="009B4AA6">
        <w:rPr>
          <w:rFonts w:ascii="Alegreya Sans" w:hAnsi="Alegreya Sans" w:cs="Times New Roman"/>
          <w:sz w:val="24"/>
          <w:szCs w:val="24"/>
        </w:rPr>
        <w:t>halten das Konzept unserer katholischen Kindertagesstätte St. Pantaleon in den Händen, welches die schriftlich festgehaltene Theorie unserer pädagogischen Arbeit beinhaltet. Diese</w:t>
      </w:r>
      <w:r w:rsidR="00F976F3">
        <w:rPr>
          <w:rFonts w:ascii="Alegreya Sans" w:hAnsi="Alegreya Sans" w:cs="Times New Roman"/>
          <w:sz w:val="24"/>
          <w:szCs w:val="24"/>
        </w:rPr>
        <w:t xml:space="preserve"> ist geprägt vom christlichen Glau</w:t>
      </w:r>
      <w:r w:rsidR="009B4AA6">
        <w:rPr>
          <w:rFonts w:ascii="Alegreya Sans" w:hAnsi="Alegreya Sans" w:cs="Times New Roman"/>
          <w:sz w:val="24"/>
          <w:szCs w:val="24"/>
        </w:rPr>
        <w:t>ben, der davon ausgeht, dass alle</w:t>
      </w:r>
      <w:r w:rsidR="00F976F3">
        <w:rPr>
          <w:rFonts w:ascii="Alegreya Sans" w:hAnsi="Alegreya Sans" w:cs="Times New Roman"/>
          <w:sz w:val="24"/>
          <w:szCs w:val="24"/>
        </w:rPr>
        <w:t xml:space="preserve"> Menschen in den Augen Gottes kostbar und wertvoll sind.</w:t>
      </w:r>
    </w:p>
    <w:p w:rsidR="009B4AA6" w:rsidRDefault="009B4AA6">
      <w:pPr>
        <w:rPr>
          <w:rFonts w:ascii="Alegreya Sans" w:hAnsi="Alegreya Sans" w:cs="Times New Roman"/>
          <w:sz w:val="24"/>
          <w:szCs w:val="24"/>
        </w:rPr>
      </w:pPr>
    </w:p>
    <w:p w:rsidR="00954A52" w:rsidRDefault="00954A52">
      <w:pPr>
        <w:rPr>
          <w:rFonts w:ascii="Alegreya Sans" w:hAnsi="Alegreya Sans" w:cs="Times New Roman"/>
          <w:sz w:val="24"/>
          <w:szCs w:val="24"/>
        </w:rPr>
      </w:pPr>
      <w:r w:rsidRPr="00D31A13">
        <w:rPr>
          <w:rFonts w:ascii="Alegreya Sans" w:hAnsi="Alegreya Sans" w:cs="Times New Roman"/>
          <w:sz w:val="24"/>
          <w:szCs w:val="24"/>
        </w:rPr>
        <w:t xml:space="preserve">Sie haben ein Kind im Kleinkindalter. Dieses </w:t>
      </w:r>
      <w:r w:rsidR="004922EB" w:rsidRPr="00D31A13">
        <w:rPr>
          <w:rFonts w:ascii="Alegreya Sans" w:hAnsi="Alegreya Sans" w:cs="Times New Roman"/>
          <w:sz w:val="24"/>
          <w:szCs w:val="24"/>
        </w:rPr>
        <w:t xml:space="preserve">Alter hat wunderbare aber auch herausfordernde </w:t>
      </w:r>
      <w:r w:rsidRPr="00D31A13">
        <w:rPr>
          <w:rFonts w:ascii="Alegreya Sans" w:hAnsi="Alegreya Sans" w:cs="Times New Roman"/>
          <w:sz w:val="24"/>
          <w:szCs w:val="24"/>
        </w:rPr>
        <w:t>Seiten</w:t>
      </w:r>
      <w:r w:rsidR="004922EB" w:rsidRPr="00D31A13">
        <w:rPr>
          <w:rFonts w:ascii="Alegreya Sans" w:hAnsi="Alegreya Sans" w:cs="Times New Roman"/>
          <w:sz w:val="24"/>
          <w:szCs w:val="24"/>
        </w:rPr>
        <w:t>…</w:t>
      </w:r>
    </w:p>
    <w:p w:rsidR="004922EB" w:rsidRPr="00D31A13" w:rsidRDefault="004922EB">
      <w:pPr>
        <w:rPr>
          <w:rFonts w:ascii="Alegreya Sans" w:hAnsi="Alegreya Sans" w:cs="Times New Roman"/>
          <w:sz w:val="24"/>
          <w:szCs w:val="24"/>
        </w:rPr>
      </w:pPr>
      <w:r w:rsidRPr="00D31A13">
        <w:rPr>
          <w:rFonts w:ascii="Alegreya Sans" w:hAnsi="Alegreya Sans" w:cs="Times New Roman"/>
          <w:sz w:val="24"/>
          <w:szCs w:val="24"/>
        </w:rPr>
        <w:t>Ein indisches Sprichwort sagt:</w:t>
      </w:r>
    </w:p>
    <w:p w:rsidR="004922EB" w:rsidRPr="00C76D64" w:rsidRDefault="004922EB" w:rsidP="004922EB">
      <w:pPr>
        <w:rPr>
          <w:rFonts w:ascii="Alegreya Sans" w:hAnsi="Alegreya Sans" w:cs="Times New Roman"/>
          <w:i/>
          <w:sz w:val="24"/>
          <w:szCs w:val="24"/>
        </w:rPr>
      </w:pPr>
      <w:r w:rsidRPr="00C76D64">
        <w:rPr>
          <w:rFonts w:ascii="Alegreya Sans" w:hAnsi="Alegreya Sans" w:cs="Times New Roman"/>
          <w:i/>
          <w:sz w:val="24"/>
          <w:szCs w:val="24"/>
        </w:rPr>
        <w:t>Man schaut dem Gras beim Wachsen zu und zieht nicht daran, damit es schneller wächst.</w:t>
      </w:r>
    </w:p>
    <w:p w:rsidR="004922EB" w:rsidRDefault="004922EB" w:rsidP="004922EB">
      <w:pPr>
        <w:rPr>
          <w:rFonts w:ascii="Alegreya Sans" w:hAnsi="Alegreya Sans" w:cs="Times New Roman"/>
          <w:sz w:val="24"/>
          <w:szCs w:val="24"/>
        </w:rPr>
      </w:pPr>
      <w:r w:rsidRPr="00D31A13">
        <w:rPr>
          <w:rFonts w:ascii="Alegreya Sans" w:hAnsi="Alegreya Sans" w:cs="Times New Roman"/>
          <w:sz w:val="24"/>
          <w:szCs w:val="24"/>
        </w:rPr>
        <w:t>Denn wenn ich am Gras ziehe, reiße ich es mitsamt der Wurzel her</w:t>
      </w:r>
      <w:r w:rsidR="00BD7C47">
        <w:rPr>
          <w:rFonts w:ascii="Alegreya Sans" w:hAnsi="Alegreya Sans" w:cs="Times New Roman"/>
          <w:sz w:val="24"/>
          <w:szCs w:val="24"/>
        </w:rPr>
        <w:t>aus und dann verwelkt es.</w:t>
      </w:r>
    </w:p>
    <w:p w:rsidR="009B4AA6" w:rsidRPr="00D31A13" w:rsidRDefault="009B4AA6" w:rsidP="004922EB">
      <w:pPr>
        <w:rPr>
          <w:rFonts w:ascii="Alegreya Sans" w:hAnsi="Alegreya Sans" w:cs="Times New Roman"/>
          <w:sz w:val="24"/>
          <w:szCs w:val="24"/>
        </w:rPr>
      </w:pPr>
    </w:p>
    <w:p w:rsidR="00816819" w:rsidRPr="00D31A13" w:rsidRDefault="004922EB">
      <w:pPr>
        <w:rPr>
          <w:rFonts w:ascii="Alegreya Sans" w:hAnsi="Alegreya Sans" w:cs="Times New Roman"/>
          <w:sz w:val="24"/>
          <w:szCs w:val="24"/>
        </w:rPr>
      </w:pPr>
      <w:r w:rsidRPr="00D31A13">
        <w:rPr>
          <w:rFonts w:ascii="Alegreya Sans" w:hAnsi="Alegreya Sans" w:cs="Times New Roman"/>
          <w:sz w:val="24"/>
          <w:szCs w:val="24"/>
        </w:rPr>
        <w:t>Dieses Sprichwort verstehen wir als Orientierung</w:t>
      </w:r>
      <w:r w:rsidR="006C5300">
        <w:rPr>
          <w:rFonts w:ascii="Alegreya Sans" w:hAnsi="Alegreya Sans" w:cs="Times New Roman"/>
          <w:sz w:val="24"/>
          <w:szCs w:val="24"/>
        </w:rPr>
        <w:t xml:space="preserve"> in unserer</w:t>
      </w:r>
      <w:r w:rsidR="009B4AA6">
        <w:rPr>
          <w:rFonts w:ascii="Alegreya Sans" w:hAnsi="Alegreya Sans" w:cs="Times New Roman"/>
          <w:sz w:val="24"/>
          <w:szCs w:val="24"/>
        </w:rPr>
        <w:t xml:space="preserve"> tägli</w:t>
      </w:r>
      <w:r w:rsidR="006C5300">
        <w:rPr>
          <w:rFonts w:ascii="Alegreya Sans" w:hAnsi="Alegreya Sans" w:cs="Times New Roman"/>
          <w:sz w:val="24"/>
          <w:szCs w:val="24"/>
        </w:rPr>
        <w:t>chen Arbeit</w:t>
      </w:r>
      <w:r w:rsidR="001745D7" w:rsidRPr="00D31A13">
        <w:rPr>
          <w:rFonts w:ascii="Alegreya Sans" w:hAnsi="Alegreya Sans" w:cs="Times New Roman"/>
          <w:sz w:val="24"/>
          <w:szCs w:val="24"/>
        </w:rPr>
        <w:t>, indem wir uns viel Zeit nehmen für eine gute Eingewöhnung Ihres Kindes, damit eine vertrauensvolle Bindung gelingt.</w:t>
      </w:r>
      <w:r w:rsidRPr="00D31A13">
        <w:rPr>
          <w:rFonts w:ascii="Alegreya Sans" w:hAnsi="Alegreya Sans" w:cs="Times New Roman"/>
          <w:sz w:val="24"/>
          <w:szCs w:val="24"/>
        </w:rPr>
        <w:t xml:space="preserve"> </w:t>
      </w:r>
      <w:r w:rsidR="00703B8D" w:rsidRPr="00D31A13">
        <w:rPr>
          <w:rFonts w:ascii="Alegreya Sans" w:hAnsi="Alegreya Sans" w:cs="Times New Roman"/>
          <w:sz w:val="24"/>
          <w:szCs w:val="24"/>
        </w:rPr>
        <w:t>Ged</w:t>
      </w:r>
      <w:r w:rsidR="001745D7" w:rsidRPr="00D31A13">
        <w:rPr>
          <w:rFonts w:ascii="Alegreya Sans" w:hAnsi="Alegreya Sans" w:cs="Times New Roman"/>
          <w:sz w:val="24"/>
          <w:szCs w:val="24"/>
        </w:rPr>
        <w:t>uld und Ermutigung in schwierigen Situationen, Unterstützung und Begleitung im Alltag werden bei uns gelebt. Wir setzen</w:t>
      </w:r>
      <w:r w:rsidR="00703B8D" w:rsidRPr="00D31A13">
        <w:rPr>
          <w:rFonts w:ascii="Alegreya Sans" w:hAnsi="Alegreya Sans" w:cs="Times New Roman"/>
          <w:sz w:val="24"/>
          <w:szCs w:val="24"/>
        </w:rPr>
        <w:t xml:space="preserve"> Vertrauen in die Selbstbildung des Kindes</w:t>
      </w:r>
      <w:r w:rsidR="001745D7" w:rsidRPr="00D31A13">
        <w:rPr>
          <w:rFonts w:ascii="Alegreya Sans" w:hAnsi="Alegreya Sans" w:cs="Times New Roman"/>
          <w:sz w:val="24"/>
          <w:szCs w:val="24"/>
        </w:rPr>
        <w:t>, hier vor allem im Freispiel, das wir Ihnen später gerne näher erläutern wollen.</w:t>
      </w:r>
      <w:r w:rsidR="00703B8D" w:rsidRPr="00D31A13">
        <w:rPr>
          <w:rFonts w:ascii="Alegreya Sans" w:hAnsi="Alegreya Sans" w:cs="Times New Roman"/>
          <w:sz w:val="24"/>
          <w:szCs w:val="24"/>
        </w:rPr>
        <w:t xml:space="preserve"> </w:t>
      </w:r>
    </w:p>
    <w:p w:rsidR="00703B8D" w:rsidRPr="00D31A13" w:rsidRDefault="00B522D5">
      <w:pPr>
        <w:rPr>
          <w:rFonts w:ascii="Alegreya Sans" w:hAnsi="Alegreya Sans" w:cs="Times New Roman"/>
          <w:sz w:val="24"/>
          <w:szCs w:val="24"/>
        </w:rPr>
      </w:pPr>
      <w:r>
        <w:rPr>
          <w:rFonts w:ascii="Alegreya Sans" w:hAnsi="Alegreya Sans" w:cs="Times New Roman"/>
          <w:sz w:val="24"/>
          <w:szCs w:val="24"/>
        </w:rPr>
        <w:t>Wir möchten</w:t>
      </w:r>
      <w:r w:rsidR="003410B3" w:rsidRPr="00D31A13">
        <w:rPr>
          <w:rFonts w:ascii="Alegreya Sans" w:hAnsi="Alegreya Sans" w:cs="Times New Roman"/>
          <w:sz w:val="24"/>
          <w:szCs w:val="24"/>
        </w:rPr>
        <w:t xml:space="preserve"> mit Ihnen und</w:t>
      </w:r>
      <w:r w:rsidR="001745D7" w:rsidRPr="00D31A13">
        <w:rPr>
          <w:rFonts w:ascii="Alegreya Sans" w:hAnsi="Alegreya Sans" w:cs="Times New Roman"/>
          <w:sz w:val="24"/>
          <w:szCs w:val="24"/>
        </w:rPr>
        <w:t xml:space="preserve"> Ihr</w:t>
      </w:r>
      <w:r w:rsidR="003410B3" w:rsidRPr="00D31A13">
        <w:rPr>
          <w:rFonts w:ascii="Alegreya Sans" w:hAnsi="Alegreya Sans" w:cs="Times New Roman"/>
          <w:sz w:val="24"/>
          <w:szCs w:val="24"/>
        </w:rPr>
        <w:t xml:space="preserve">em Kind </w:t>
      </w:r>
      <w:r>
        <w:rPr>
          <w:rFonts w:ascii="Alegreya Sans" w:hAnsi="Alegreya Sans" w:cs="Times New Roman"/>
          <w:sz w:val="24"/>
          <w:szCs w:val="24"/>
        </w:rPr>
        <w:t>gemeinsam wachsen.</w:t>
      </w:r>
    </w:p>
    <w:p w:rsidR="003410B3" w:rsidRPr="00D31A13" w:rsidRDefault="00072872">
      <w:pPr>
        <w:rPr>
          <w:rFonts w:ascii="Alegreya Sans" w:hAnsi="Alegreya Sans" w:cs="Times New Roman"/>
          <w:sz w:val="24"/>
          <w:szCs w:val="24"/>
        </w:rPr>
      </w:pPr>
      <w:r>
        <w:rPr>
          <w:rFonts w:ascii="Alegreya Sans" w:hAnsi="Alegreya Sans" w:cs="Times New Roman"/>
          <w:noProof/>
          <w:sz w:val="24"/>
          <w:szCs w:val="24"/>
          <w:lang w:eastAsia="de-DE"/>
        </w:rPr>
        <w:t xml:space="preserve">                                         </w:t>
      </w:r>
      <w:r w:rsidR="00A13821">
        <w:rPr>
          <w:rFonts w:ascii="Alegreya Sans" w:hAnsi="Alegreya Sans" w:cs="Times New Roman"/>
          <w:noProof/>
          <w:sz w:val="24"/>
          <w:szCs w:val="24"/>
          <w:lang w:eastAsia="de-DE"/>
        </w:rPr>
        <w:drawing>
          <wp:inline distT="0" distB="0" distL="0" distR="0">
            <wp:extent cx="3248025" cy="2438400"/>
            <wp:effectExtent l="0" t="0" r="9525" b="0"/>
            <wp:docPr id="18" name="Grafik 18" descr="C:\Users\Büro\Pictures\Vorschule\2017-2018\EDEKA\IMG_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üro\Pictures\Vorschule\2017-2018\EDEKA\IMG_30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3410B3" w:rsidRPr="00D31A13" w:rsidRDefault="003410B3">
      <w:pPr>
        <w:rPr>
          <w:rFonts w:ascii="Alegreya Sans" w:hAnsi="Alegreya Sans" w:cs="Times New Roman"/>
          <w:sz w:val="24"/>
          <w:szCs w:val="24"/>
        </w:rPr>
      </w:pPr>
    </w:p>
    <w:p w:rsidR="003410B3" w:rsidRPr="00D31A13" w:rsidRDefault="003410B3">
      <w:pPr>
        <w:rPr>
          <w:rFonts w:ascii="Alegreya Sans" w:hAnsi="Alegreya Sans" w:cs="Times New Roman"/>
          <w:sz w:val="24"/>
          <w:szCs w:val="24"/>
        </w:rPr>
      </w:pPr>
    </w:p>
    <w:p w:rsidR="003410B3" w:rsidRPr="00D31A13" w:rsidRDefault="003410B3">
      <w:pPr>
        <w:rPr>
          <w:rFonts w:ascii="Alegreya Sans" w:hAnsi="Alegreya Sans" w:cs="Times New Roman"/>
          <w:sz w:val="24"/>
          <w:szCs w:val="24"/>
        </w:rPr>
      </w:pPr>
    </w:p>
    <w:p w:rsidR="003410B3" w:rsidRPr="00D31A13" w:rsidRDefault="003410B3">
      <w:pPr>
        <w:rPr>
          <w:rFonts w:ascii="Alegreya Sans" w:hAnsi="Alegreya Sans" w:cs="Times New Roman"/>
          <w:sz w:val="24"/>
          <w:szCs w:val="24"/>
        </w:rPr>
      </w:pPr>
    </w:p>
    <w:p w:rsidR="0000453B" w:rsidRPr="00E93850" w:rsidRDefault="0000453B" w:rsidP="008F26E9">
      <w:pPr>
        <w:rPr>
          <w:rFonts w:ascii="Alegreya Sans" w:hAnsi="Alegreya Sans"/>
          <w:b/>
          <w:color w:val="0070C0"/>
          <w:sz w:val="32"/>
          <w:szCs w:val="32"/>
        </w:rPr>
      </w:pPr>
      <w:r w:rsidRPr="00E93850">
        <w:rPr>
          <w:rFonts w:ascii="Alegreya Sans" w:hAnsi="Alegreya Sans"/>
          <w:b/>
          <w:color w:val="0070C0"/>
          <w:sz w:val="32"/>
          <w:szCs w:val="32"/>
        </w:rPr>
        <w:t>Inhaltsverzeichnis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tblGrid>
      <w:tr w:rsidR="0000453B" w:rsidRPr="00E93850" w:rsidTr="00237522">
        <w:tc>
          <w:tcPr>
            <w:tcW w:w="2533" w:type="dxa"/>
          </w:tcPr>
          <w:p w:rsidR="0000453B" w:rsidRPr="00E93850" w:rsidRDefault="0000453B" w:rsidP="008F26E9">
            <w:pPr>
              <w:rPr>
                <w:rFonts w:ascii="Alegreya Sans" w:hAnsi="Alegreya Sans"/>
                <w:sz w:val="32"/>
                <w:szCs w:val="32"/>
              </w:rPr>
            </w:pPr>
          </w:p>
        </w:tc>
      </w:tr>
      <w:tr w:rsidR="0000453B" w:rsidRPr="00E93850" w:rsidTr="00237522">
        <w:tc>
          <w:tcPr>
            <w:tcW w:w="2533" w:type="dxa"/>
          </w:tcPr>
          <w:p w:rsidR="0000453B" w:rsidRPr="00E93850" w:rsidRDefault="0000453B" w:rsidP="008F26E9">
            <w:pPr>
              <w:rPr>
                <w:rFonts w:ascii="Alegreya Sans" w:hAnsi="Alegreya Sans"/>
                <w:sz w:val="32"/>
                <w:szCs w:val="32"/>
              </w:rPr>
            </w:pP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1</w:t>
            </w:r>
            <w:r w:rsidR="00D40E0E" w:rsidRPr="00E93850">
              <w:rPr>
                <w:rFonts w:ascii="Alegreya Sans" w:hAnsi="Alegreya Sans"/>
                <w:sz w:val="32"/>
                <w:szCs w:val="32"/>
              </w:rPr>
              <w:t>.</w:t>
            </w:r>
            <w:r w:rsidR="00CC4E10" w:rsidRPr="00E93850">
              <w:rPr>
                <w:rFonts w:ascii="Alegreya Sans" w:hAnsi="Alegreya Sans"/>
                <w:sz w:val="32"/>
                <w:szCs w:val="32"/>
              </w:rPr>
              <w:t xml:space="preserve"> </w:t>
            </w:r>
            <w:r w:rsidR="00D40E0E" w:rsidRPr="00E93850">
              <w:rPr>
                <w:rFonts w:ascii="Alegreya Sans" w:hAnsi="Alegreya Sans"/>
                <w:sz w:val="32"/>
                <w:szCs w:val="32"/>
              </w:rPr>
              <w:t xml:space="preserve"> Überblick</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2</w:t>
            </w:r>
            <w:r w:rsidR="00D40E0E" w:rsidRPr="00E93850">
              <w:rPr>
                <w:rFonts w:ascii="Alegreya Sans" w:hAnsi="Alegreya Sans"/>
                <w:sz w:val="32"/>
                <w:szCs w:val="32"/>
              </w:rPr>
              <w:t>.</w:t>
            </w:r>
            <w:r w:rsidR="00CC4E10" w:rsidRPr="00E93850">
              <w:rPr>
                <w:rFonts w:ascii="Alegreya Sans" w:hAnsi="Alegreya Sans"/>
                <w:sz w:val="32"/>
                <w:szCs w:val="32"/>
              </w:rPr>
              <w:t xml:space="preserve"> </w:t>
            </w:r>
            <w:r w:rsidR="00D40E0E" w:rsidRPr="00E93850">
              <w:rPr>
                <w:rFonts w:ascii="Alegreya Sans" w:hAnsi="Alegreya Sans"/>
                <w:sz w:val="32"/>
                <w:szCs w:val="32"/>
              </w:rPr>
              <w:t xml:space="preserve"> Pädagogisches Profil</w:t>
            </w:r>
          </w:p>
        </w:tc>
      </w:tr>
      <w:tr w:rsidR="0000453B" w:rsidRPr="00E93850" w:rsidTr="00237522">
        <w:tc>
          <w:tcPr>
            <w:tcW w:w="2533" w:type="dxa"/>
          </w:tcPr>
          <w:p w:rsidR="0000453B" w:rsidRPr="00E93850" w:rsidRDefault="00704433" w:rsidP="008F26E9">
            <w:pPr>
              <w:tabs>
                <w:tab w:val="center" w:pos="956"/>
              </w:tabs>
              <w:rPr>
                <w:rFonts w:ascii="Alegreya Sans" w:hAnsi="Alegreya Sans"/>
                <w:sz w:val="32"/>
                <w:szCs w:val="32"/>
              </w:rPr>
            </w:pPr>
            <w:r>
              <w:rPr>
                <w:rFonts w:ascii="Alegreya Sans" w:hAnsi="Alegreya Sans"/>
                <w:sz w:val="32"/>
                <w:szCs w:val="32"/>
              </w:rPr>
              <w:t>3</w:t>
            </w:r>
            <w:r w:rsidR="00D40E0E" w:rsidRPr="00E93850">
              <w:rPr>
                <w:rFonts w:ascii="Alegreya Sans" w:hAnsi="Alegreya Sans"/>
                <w:sz w:val="32"/>
                <w:szCs w:val="32"/>
              </w:rPr>
              <w:t>.</w:t>
            </w:r>
            <w:r w:rsidR="00CC4E10" w:rsidRPr="00E93850">
              <w:rPr>
                <w:rFonts w:ascii="Alegreya Sans" w:hAnsi="Alegreya Sans"/>
                <w:sz w:val="32"/>
                <w:szCs w:val="32"/>
              </w:rPr>
              <w:t xml:space="preserve"> </w:t>
            </w:r>
            <w:r w:rsidR="00D40E0E" w:rsidRPr="00E93850">
              <w:rPr>
                <w:rFonts w:ascii="Alegreya Sans" w:hAnsi="Alegreya Sans"/>
                <w:sz w:val="32"/>
                <w:szCs w:val="32"/>
              </w:rPr>
              <w:t xml:space="preserve"> Das sind Wir</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4</w:t>
            </w:r>
            <w:r w:rsidR="00D40E0E" w:rsidRPr="00E93850">
              <w:rPr>
                <w:rFonts w:ascii="Alegreya Sans" w:hAnsi="Alegreya Sans"/>
                <w:sz w:val="32"/>
                <w:szCs w:val="32"/>
              </w:rPr>
              <w:t>.</w:t>
            </w:r>
            <w:r w:rsidR="00CC4E10" w:rsidRPr="00E93850">
              <w:rPr>
                <w:rFonts w:ascii="Alegreya Sans" w:hAnsi="Alegreya Sans"/>
                <w:sz w:val="32"/>
                <w:szCs w:val="32"/>
              </w:rPr>
              <w:t xml:space="preserve"> </w:t>
            </w:r>
            <w:r w:rsidR="00D40E0E" w:rsidRPr="00E93850">
              <w:rPr>
                <w:rFonts w:ascii="Alegreya Sans" w:hAnsi="Alegreya Sans"/>
                <w:sz w:val="32"/>
                <w:szCs w:val="32"/>
              </w:rPr>
              <w:t>Räumlichkeiten</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5</w:t>
            </w:r>
            <w:r w:rsidR="00D40E0E" w:rsidRPr="00E93850">
              <w:rPr>
                <w:rFonts w:ascii="Alegreya Sans" w:hAnsi="Alegreya Sans"/>
                <w:sz w:val="32"/>
                <w:szCs w:val="32"/>
              </w:rPr>
              <w:t>. Der gute Start</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6</w:t>
            </w:r>
            <w:r w:rsidR="00D40E0E" w:rsidRPr="00E93850">
              <w:rPr>
                <w:rFonts w:ascii="Alegreya Sans" w:hAnsi="Alegreya Sans"/>
                <w:sz w:val="32"/>
                <w:szCs w:val="32"/>
              </w:rPr>
              <w:t>. Unser Tagesablauf</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7</w:t>
            </w:r>
            <w:r w:rsidR="00CC4E10" w:rsidRPr="00E93850">
              <w:rPr>
                <w:rFonts w:ascii="Alegreya Sans" w:hAnsi="Alegreya Sans"/>
                <w:sz w:val="32"/>
                <w:szCs w:val="32"/>
              </w:rPr>
              <w:t xml:space="preserve"> </w:t>
            </w:r>
            <w:r w:rsidR="00D40E0E" w:rsidRPr="00E93850">
              <w:rPr>
                <w:rFonts w:ascii="Alegreya Sans" w:hAnsi="Alegreya Sans"/>
                <w:sz w:val="32"/>
                <w:szCs w:val="32"/>
              </w:rPr>
              <w:t>.</w:t>
            </w:r>
            <w:r w:rsidR="0000453B" w:rsidRPr="00E93850">
              <w:rPr>
                <w:rFonts w:ascii="Alegreya Sans" w:hAnsi="Alegreya Sans"/>
                <w:sz w:val="32"/>
                <w:szCs w:val="32"/>
              </w:rPr>
              <w:t>Spiel</w:t>
            </w:r>
            <w:r w:rsidR="00D40E0E" w:rsidRPr="00E93850">
              <w:rPr>
                <w:rFonts w:ascii="Alegreya Sans" w:hAnsi="Alegreya Sans"/>
                <w:sz w:val="32"/>
                <w:szCs w:val="32"/>
              </w:rPr>
              <w:t>(en)</w:t>
            </w:r>
            <w:r w:rsidR="0000453B" w:rsidRPr="00E93850">
              <w:rPr>
                <w:rFonts w:ascii="Alegreya Sans" w:hAnsi="Alegreya Sans"/>
                <w:sz w:val="32"/>
                <w:szCs w:val="32"/>
              </w:rPr>
              <w:t xml:space="preserve">  =&gt; Bildung</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8</w:t>
            </w:r>
            <w:r w:rsidR="00D40E0E" w:rsidRPr="00E93850">
              <w:rPr>
                <w:rFonts w:ascii="Alegreya Sans" w:hAnsi="Alegreya Sans"/>
                <w:sz w:val="32"/>
                <w:szCs w:val="32"/>
              </w:rPr>
              <w:t>.</w:t>
            </w:r>
            <w:r w:rsidR="00CC4E10" w:rsidRPr="00E93850">
              <w:rPr>
                <w:rFonts w:ascii="Alegreya Sans" w:hAnsi="Alegreya Sans"/>
                <w:sz w:val="32"/>
                <w:szCs w:val="32"/>
              </w:rPr>
              <w:t xml:space="preserve"> </w:t>
            </w:r>
            <w:r w:rsidR="0000453B" w:rsidRPr="00E93850">
              <w:rPr>
                <w:rFonts w:ascii="Alegreya Sans" w:hAnsi="Alegreya Sans"/>
                <w:sz w:val="32"/>
                <w:szCs w:val="32"/>
              </w:rPr>
              <w:t>Freispiel</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9</w:t>
            </w:r>
            <w:r w:rsidR="00CC4E10" w:rsidRPr="00E93850">
              <w:rPr>
                <w:rFonts w:ascii="Alegreya Sans" w:hAnsi="Alegreya Sans"/>
                <w:sz w:val="32"/>
                <w:szCs w:val="32"/>
              </w:rPr>
              <w:t xml:space="preserve">. </w:t>
            </w:r>
            <w:r w:rsidR="0000453B" w:rsidRPr="00E93850">
              <w:rPr>
                <w:rFonts w:ascii="Alegreya Sans" w:hAnsi="Alegreya Sans"/>
                <w:sz w:val="32"/>
                <w:szCs w:val="32"/>
              </w:rPr>
              <w:t>Impulse / Angebote und Projekte</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10</w:t>
            </w:r>
            <w:r w:rsidR="00237522" w:rsidRPr="00E93850">
              <w:rPr>
                <w:rFonts w:ascii="Alegreya Sans" w:hAnsi="Alegreya Sans"/>
                <w:sz w:val="32"/>
                <w:szCs w:val="32"/>
              </w:rPr>
              <w:t>.</w:t>
            </w:r>
            <w:r w:rsidR="0000453B" w:rsidRPr="00E93850">
              <w:rPr>
                <w:rFonts w:ascii="Alegreya Sans" w:hAnsi="Alegreya Sans"/>
                <w:sz w:val="32"/>
                <w:szCs w:val="32"/>
              </w:rPr>
              <w:t>Bildungsdokumentation</w:t>
            </w:r>
          </w:p>
          <w:p w:rsidR="0000453B" w:rsidRPr="00E93850" w:rsidRDefault="0000453B" w:rsidP="008F26E9">
            <w:pPr>
              <w:rPr>
                <w:rFonts w:ascii="Alegreya Sans" w:hAnsi="Alegreya Sans"/>
                <w:sz w:val="32"/>
                <w:szCs w:val="32"/>
              </w:rPr>
            </w:pPr>
            <w:r w:rsidRPr="00E93850">
              <w:rPr>
                <w:rFonts w:ascii="Alegreya Sans" w:hAnsi="Alegreya Sans"/>
                <w:sz w:val="32"/>
                <w:szCs w:val="32"/>
              </w:rPr>
              <w:t>Beobachtung / Dokumentation</w:t>
            </w:r>
          </w:p>
          <w:p w:rsidR="0000453B" w:rsidRPr="00E93850" w:rsidRDefault="008C3517" w:rsidP="008F26E9">
            <w:pPr>
              <w:rPr>
                <w:rFonts w:ascii="Alegreya Sans" w:hAnsi="Alegreya Sans"/>
                <w:sz w:val="32"/>
                <w:szCs w:val="32"/>
              </w:rPr>
            </w:pPr>
            <w:r w:rsidRPr="00E93850">
              <w:rPr>
                <w:rFonts w:ascii="Alegreya Sans" w:hAnsi="Alegreya Sans"/>
                <w:sz w:val="32"/>
                <w:szCs w:val="32"/>
              </w:rPr>
              <w:t>Verfahren</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11</w:t>
            </w:r>
            <w:r w:rsidR="00CC4E10" w:rsidRPr="00E93850">
              <w:rPr>
                <w:rFonts w:ascii="Alegreya Sans" w:hAnsi="Alegreya Sans"/>
                <w:sz w:val="32"/>
                <w:szCs w:val="32"/>
              </w:rPr>
              <w:t xml:space="preserve"> .</w:t>
            </w:r>
            <w:r w:rsidR="0000453B" w:rsidRPr="00E93850">
              <w:rPr>
                <w:rFonts w:ascii="Alegreya Sans" w:hAnsi="Alegreya Sans"/>
                <w:sz w:val="32"/>
                <w:szCs w:val="32"/>
              </w:rPr>
              <w:t>Bildungsbereiche</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12</w:t>
            </w:r>
            <w:r w:rsidR="00CC4E10" w:rsidRPr="00E93850">
              <w:rPr>
                <w:rFonts w:ascii="Alegreya Sans" w:hAnsi="Alegreya Sans"/>
                <w:sz w:val="32"/>
                <w:szCs w:val="32"/>
              </w:rPr>
              <w:t xml:space="preserve">. </w:t>
            </w:r>
            <w:r w:rsidR="0000453B" w:rsidRPr="00E93850">
              <w:rPr>
                <w:rFonts w:ascii="Alegreya Sans" w:hAnsi="Alegreya Sans"/>
                <w:sz w:val="32"/>
                <w:szCs w:val="32"/>
              </w:rPr>
              <w:t>Alltags integrierte Sprachförderung</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13</w:t>
            </w:r>
            <w:r w:rsidR="00CC4E10" w:rsidRPr="00E93850">
              <w:rPr>
                <w:rFonts w:ascii="Alegreya Sans" w:hAnsi="Alegreya Sans"/>
                <w:sz w:val="32"/>
                <w:szCs w:val="32"/>
              </w:rPr>
              <w:t xml:space="preserve">. </w:t>
            </w:r>
            <w:r w:rsidR="00237522" w:rsidRPr="00E93850">
              <w:rPr>
                <w:rFonts w:ascii="Alegreya Sans" w:hAnsi="Alegreya Sans"/>
                <w:sz w:val="32"/>
                <w:szCs w:val="32"/>
              </w:rPr>
              <w:t>4 – jährige Kinder</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14</w:t>
            </w:r>
            <w:r w:rsidR="00CC4E10" w:rsidRPr="00E93850">
              <w:rPr>
                <w:rFonts w:ascii="Alegreya Sans" w:hAnsi="Alegreya Sans"/>
                <w:sz w:val="32"/>
                <w:szCs w:val="32"/>
              </w:rPr>
              <w:t xml:space="preserve">. </w:t>
            </w:r>
            <w:r w:rsidR="0000453B" w:rsidRPr="00E93850">
              <w:rPr>
                <w:rFonts w:ascii="Alegreya Sans" w:hAnsi="Alegreya Sans"/>
                <w:sz w:val="32"/>
                <w:szCs w:val="32"/>
              </w:rPr>
              <w:t>Vorschulkinder</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15</w:t>
            </w:r>
            <w:r w:rsidR="00CC4E10" w:rsidRPr="00E93850">
              <w:rPr>
                <w:rFonts w:ascii="Alegreya Sans" w:hAnsi="Alegreya Sans"/>
                <w:sz w:val="32"/>
                <w:szCs w:val="32"/>
              </w:rPr>
              <w:t xml:space="preserve">. </w:t>
            </w:r>
            <w:r w:rsidR="00237522" w:rsidRPr="00E93850">
              <w:rPr>
                <w:rFonts w:ascii="Alegreya Sans" w:hAnsi="Alegreya Sans"/>
                <w:sz w:val="32"/>
                <w:szCs w:val="32"/>
              </w:rPr>
              <w:t xml:space="preserve">Feste und Feiern  im </w:t>
            </w:r>
            <w:r w:rsidR="0000453B" w:rsidRPr="00E93850">
              <w:rPr>
                <w:rFonts w:ascii="Alegreya Sans" w:hAnsi="Alegreya Sans"/>
                <w:sz w:val="32"/>
                <w:szCs w:val="32"/>
              </w:rPr>
              <w:t>Jahreskreis</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16</w:t>
            </w:r>
            <w:r w:rsidR="00CC4E10" w:rsidRPr="00E93850">
              <w:rPr>
                <w:rFonts w:ascii="Alegreya Sans" w:hAnsi="Alegreya Sans"/>
                <w:sz w:val="32"/>
                <w:szCs w:val="32"/>
              </w:rPr>
              <w:t xml:space="preserve">. </w:t>
            </w:r>
            <w:r w:rsidR="0000453B" w:rsidRPr="00E93850">
              <w:rPr>
                <w:rFonts w:ascii="Alegreya Sans" w:hAnsi="Alegreya Sans"/>
                <w:sz w:val="32"/>
                <w:szCs w:val="32"/>
              </w:rPr>
              <w:t>Elternkooperation</w:t>
            </w:r>
          </w:p>
        </w:tc>
      </w:tr>
      <w:tr w:rsidR="0000453B" w:rsidRPr="00E93850" w:rsidTr="00237522">
        <w:tc>
          <w:tcPr>
            <w:tcW w:w="2533" w:type="dxa"/>
          </w:tcPr>
          <w:p w:rsidR="0000453B" w:rsidRPr="00E93850" w:rsidRDefault="00704433" w:rsidP="008F26E9">
            <w:pPr>
              <w:rPr>
                <w:rFonts w:ascii="Alegreya Sans" w:hAnsi="Alegreya Sans"/>
                <w:sz w:val="32"/>
                <w:szCs w:val="32"/>
              </w:rPr>
            </w:pPr>
            <w:r>
              <w:rPr>
                <w:rFonts w:ascii="Alegreya Sans" w:hAnsi="Alegreya Sans"/>
                <w:sz w:val="32"/>
                <w:szCs w:val="32"/>
              </w:rPr>
              <w:t>17</w:t>
            </w:r>
            <w:r w:rsidR="00CC4E10" w:rsidRPr="00E93850">
              <w:rPr>
                <w:rFonts w:ascii="Alegreya Sans" w:hAnsi="Alegreya Sans"/>
                <w:sz w:val="32"/>
                <w:szCs w:val="32"/>
              </w:rPr>
              <w:t xml:space="preserve">. </w:t>
            </w:r>
            <w:r w:rsidR="00237522" w:rsidRPr="00E93850">
              <w:rPr>
                <w:rFonts w:ascii="Alegreya Sans" w:hAnsi="Alegreya Sans"/>
                <w:sz w:val="32"/>
                <w:szCs w:val="32"/>
              </w:rPr>
              <w:t>Zusammenarbeit mit anderen Institutionen</w:t>
            </w:r>
          </w:p>
        </w:tc>
      </w:tr>
      <w:tr w:rsidR="0000453B" w:rsidRPr="00E93850" w:rsidTr="00237522">
        <w:tc>
          <w:tcPr>
            <w:tcW w:w="2533" w:type="dxa"/>
          </w:tcPr>
          <w:p w:rsidR="0000453B" w:rsidRDefault="00704433" w:rsidP="008F26E9">
            <w:pPr>
              <w:rPr>
                <w:rFonts w:ascii="Alegreya Sans" w:hAnsi="Alegreya Sans"/>
                <w:sz w:val="32"/>
                <w:szCs w:val="32"/>
              </w:rPr>
            </w:pPr>
            <w:r>
              <w:rPr>
                <w:rFonts w:ascii="Alegreya Sans" w:hAnsi="Alegreya Sans"/>
                <w:sz w:val="32"/>
                <w:szCs w:val="32"/>
              </w:rPr>
              <w:t>18</w:t>
            </w:r>
            <w:r w:rsidR="00CC4E10" w:rsidRPr="00E93850">
              <w:rPr>
                <w:rFonts w:ascii="Alegreya Sans" w:hAnsi="Alegreya Sans"/>
                <w:sz w:val="32"/>
                <w:szCs w:val="32"/>
              </w:rPr>
              <w:t xml:space="preserve">. </w:t>
            </w:r>
            <w:r>
              <w:rPr>
                <w:rFonts w:ascii="Alegreya Sans" w:hAnsi="Alegreya Sans"/>
                <w:sz w:val="32"/>
                <w:szCs w:val="32"/>
              </w:rPr>
              <w:t>Partizipation, Beschwerdemanagement, Kindesschutz</w:t>
            </w:r>
          </w:p>
          <w:p w:rsidR="00704433" w:rsidRPr="00E93850" w:rsidRDefault="00704433" w:rsidP="008F26E9">
            <w:pPr>
              <w:rPr>
                <w:rFonts w:ascii="Alegreya Sans" w:hAnsi="Alegreya Sans"/>
                <w:sz w:val="32"/>
                <w:szCs w:val="32"/>
              </w:rPr>
            </w:pPr>
            <w:r>
              <w:rPr>
                <w:rFonts w:ascii="Alegreya Sans" w:hAnsi="Alegreya Sans"/>
                <w:sz w:val="32"/>
                <w:szCs w:val="32"/>
              </w:rPr>
              <w:t>19. Historie</w:t>
            </w:r>
          </w:p>
        </w:tc>
      </w:tr>
    </w:tbl>
    <w:p w:rsidR="00237522" w:rsidRPr="00E93850" w:rsidRDefault="00237522" w:rsidP="002B2823">
      <w:pPr>
        <w:rPr>
          <w:rFonts w:ascii="Alegreya Sans" w:hAnsi="Alegreya Sans"/>
          <w:sz w:val="32"/>
          <w:szCs w:val="32"/>
        </w:rPr>
      </w:pPr>
    </w:p>
    <w:p w:rsidR="00237522" w:rsidRDefault="00237522" w:rsidP="002B2823">
      <w:pPr>
        <w:rPr>
          <w:rFonts w:ascii="Alegreya Sans" w:hAnsi="Alegreya Sans"/>
          <w:sz w:val="24"/>
          <w:szCs w:val="24"/>
        </w:rPr>
      </w:pPr>
    </w:p>
    <w:p w:rsidR="00237522" w:rsidRDefault="00361E7B" w:rsidP="002B2823">
      <w:pPr>
        <w:rPr>
          <w:rFonts w:ascii="Alegreya Sans" w:hAnsi="Alegreya Sans"/>
          <w:sz w:val="24"/>
          <w:szCs w:val="24"/>
        </w:rPr>
      </w:pPr>
      <w:r>
        <w:rPr>
          <w:rFonts w:ascii="Alegreya Sans" w:hAnsi="Alegreya Sans"/>
          <w:sz w:val="24"/>
          <w:szCs w:val="24"/>
        </w:rPr>
        <w:lastRenderedPageBreak/>
        <w:t>1.</w:t>
      </w:r>
    </w:p>
    <w:p w:rsidR="002B2823" w:rsidRPr="00CB4B0D" w:rsidRDefault="002B2823" w:rsidP="002B2823">
      <w:pPr>
        <w:rPr>
          <w:rFonts w:ascii="Alegreya Sans" w:hAnsi="Alegreya Sans"/>
          <w:b/>
          <w:sz w:val="24"/>
          <w:szCs w:val="24"/>
        </w:rPr>
      </w:pPr>
      <w:r w:rsidRPr="00CB4B0D">
        <w:rPr>
          <w:rFonts w:ascii="Alegreya Sans" w:hAnsi="Alegreya Sans"/>
          <w:b/>
          <w:sz w:val="24"/>
          <w:szCs w:val="24"/>
        </w:rPr>
        <w:t>Überblick</w:t>
      </w:r>
    </w:p>
    <w:p w:rsidR="002B2823" w:rsidRPr="00BD2428" w:rsidRDefault="002B2823" w:rsidP="002B2823">
      <w:pPr>
        <w:rPr>
          <w:rFonts w:ascii="Alegreya Sans" w:hAnsi="Alegreya Sans"/>
          <w:sz w:val="24"/>
          <w:szCs w:val="24"/>
        </w:rPr>
      </w:pPr>
      <w:r w:rsidRPr="00BD2428">
        <w:rPr>
          <w:rFonts w:ascii="Alegreya Sans" w:hAnsi="Alegreya Sans"/>
          <w:sz w:val="24"/>
          <w:szCs w:val="24"/>
        </w:rPr>
        <w:t>Die katholische Kinder</w:t>
      </w:r>
      <w:r>
        <w:rPr>
          <w:rFonts w:ascii="Alegreya Sans" w:hAnsi="Alegreya Sans"/>
          <w:sz w:val="24"/>
          <w:szCs w:val="24"/>
        </w:rPr>
        <w:t>tagesstätte St. Pantaleon</w:t>
      </w:r>
      <w:r w:rsidRPr="00BD2428">
        <w:rPr>
          <w:rFonts w:ascii="Alegreya Sans" w:hAnsi="Alegreya Sans"/>
          <w:sz w:val="24"/>
          <w:szCs w:val="24"/>
        </w:rPr>
        <w:t xml:space="preserve"> liegt in der Mitte des Brühler Südens in einer verkehrsberuhigten</w:t>
      </w:r>
      <w:r>
        <w:rPr>
          <w:rFonts w:ascii="Alegreya Sans" w:hAnsi="Alegreya Sans"/>
          <w:sz w:val="24"/>
          <w:szCs w:val="24"/>
        </w:rPr>
        <w:t xml:space="preserve"> </w:t>
      </w:r>
      <w:r w:rsidRPr="00BD2428">
        <w:rPr>
          <w:rFonts w:ascii="Alegreya Sans" w:hAnsi="Alegreya Sans"/>
          <w:sz w:val="24"/>
          <w:szCs w:val="24"/>
        </w:rPr>
        <w:t xml:space="preserve">Zone im Herzen von </w:t>
      </w:r>
      <w:proofErr w:type="spellStart"/>
      <w:r w:rsidRPr="00BD2428">
        <w:rPr>
          <w:rFonts w:ascii="Alegreya Sans" w:hAnsi="Alegreya Sans"/>
          <w:sz w:val="24"/>
          <w:szCs w:val="24"/>
        </w:rPr>
        <w:t>Badorf</w:t>
      </w:r>
      <w:proofErr w:type="spellEnd"/>
      <w:r w:rsidRPr="00BD2428">
        <w:rPr>
          <w:rFonts w:ascii="Alegreya Sans" w:hAnsi="Alegreya Sans"/>
          <w:sz w:val="24"/>
          <w:szCs w:val="24"/>
        </w:rPr>
        <w:t>. Ganz in der Nähe befindet sich die katho</w:t>
      </w:r>
      <w:r>
        <w:rPr>
          <w:rFonts w:ascii="Alegreya Sans" w:hAnsi="Alegreya Sans"/>
          <w:sz w:val="24"/>
          <w:szCs w:val="24"/>
        </w:rPr>
        <w:t xml:space="preserve">lische Kirche St. Pantaleon, die seit 01.11.2011 gemeinsam mit der Kirche St. Pantaleon, Pingsdorf und St. Severin, Schwadorf </w:t>
      </w:r>
      <w:r w:rsidRPr="00BD2428">
        <w:rPr>
          <w:rFonts w:ascii="Alegreya Sans" w:hAnsi="Alegreya Sans"/>
          <w:sz w:val="24"/>
          <w:szCs w:val="24"/>
        </w:rPr>
        <w:t>die Katholische Kirchengemeind</w:t>
      </w:r>
      <w:r>
        <w:rPr>
          <w:rFonts w:ascii="Alegreya Sans" w:hAnsi="Alegreya Sans"/>
          <w:sz w:val="24"/>
          <w:szCs w:val="24"/>
        </w:rPr>
        <w:t>e St. Pantaleon und St. Severin bildet.</w:t>
      </w:r>
    </w:p>
    <w:p w:rsidR="002B2823" w:rsidRDefault="002B2823" w:rsidP="002B2823">
      <w:pPr>
        <w:rPr>
          <w:rFonts w:ascii="Alegreya Sans" w:hAnsi="Alegreya Sans"/>
          <w:sz w:val="24"/>
          <w:szCs w:val="24"/>
        </w:rPr>
      </w:pPr>
      <w:r w:rsidRPr="00BD2428">
        <w:rPr>
          <w:rFonts w:ascii="Alegreya Sans" w:hAnsi="Alegreya Sans"/>
          <w:sz w:val="24"/>
          <w:szCs w:val="24"/>
        </w:rPr>
        <w:t xml:space="preserve">Der Träger ist der Katholische Kirchengemeindeverband Brühl. </w:t>
      </w:r>
    </w:p>
    <w:p w:rsidR="002B2823" w:rsidRPr="00BD2428" w:rsidRDefault="002B2823" w:rsidP="002B2823">
      <w:pPr>
        <w:rPr>
          <w:rFonts w:ascii="Alegreya Sans" w:hAnsi="Alegreya Sans"/>
          <w:sz w:val="24"/>
          <w:szCs w:val="24"/>
        </w:rPr>
      </w:pPr>
      <w:r w:rsidRPr="00BD2428">
        <w:rPr>
          <w:rFonts w:ascii="Alegreya Sans" w:hAnsi="Alegreya Sans"/>
          <w:sz w:val="24"/>
          <w:szCs w:val="24"/>
        </w:rPr>
        <w:t>Der leitende Pfarrer ist Jochen Thull.</w:t>
      </w:r>
    </w:p>
    <w:p w:rsidR="002B2823" w:rsidRPr="00BD2428" w:rsidRDefault="002B2823" w:rsidP="002B2823">
      <w:pPr>
        <w:rPr>
          <w:rFonts w:ascii="Alegreya Sans" w:hAnsi="Alegreya Sans"/>
          <w:sz w:val="24"/>
          <w:szCs w:val="24"/>
        </w:rPr>
      </w:pPr>
      <w:r w:rsidRPr="00BD2428">
        <w:rPr>
          <w:rFonts w:ascii="Alegreya Sans" w:hAnsi="Alegreya Sans"/>
          <w:sz w:val="24"/>
          <w:szCs w:val="24"/>
        </w:rPr>
        <w:t>Sehr günstig für die Kindertageseinrich</w:t>
      </w:r>
      <w:r>
        <w:rPr>
          <w:rFonts w:ascii="Alegreya Sans" w:hAnsi="Alegreya Sans"/>
          <w:sz w:val="24"/>
          <w:szCs w:val="24"/>
        </w:rPr>
        <w:t xml:space="preserve">tung und die </w:t>
      </w:r>
      <w:r w:rsidRPr="00BD2428">
        <w:rPr>
          <w:rFonts w:ascii="Alegreya Sans" w:hAnsi="Alegreya Sans"/>
          <w:sz w:val="24"/>
          <w:szCs w:val="24"/>
        </w:rPr>
        <w:t xml:space="preserve"> Familien</w:t>
      </w:r>
      <w:r>
        <w:rPr>
          <w:rFonts w:ascii="Alegreya Sans" w:hAnsi="Alegreya Sans"/>
          <w:sz w:val="24"/>
          <w:szCs w:val="24"/>
        </w:rPr>
        <w:t xml:space="preserve"> ist die gute Busverbindung  zur Brühler Innenstadt</w:t>
      </w:r>
      <w:r w:rsidRPr="00BD2428">
        <w:rPr>
          <w:rFonts w:ascii="Alegreya Sans" w:hAnsi="Alegreya Sans"/>
          <w:sz w:val="24"/>
          <w:szCs w:val="24"/>
        </w:rPr>
        <w:t>.</w:t>
      </w:r>
      <w:r>
        <w:rPr>
          <w:rFonts w:ascii="Alegreya Sans" w:hAnsi="Alegreya Sans"/>
          <w:sz w:val="24"/>
          <w:szCs w:val="24"/>
        </w:rPr>
        <w:t xml:space="preserve"> </w:t>
      </w:r>
      <w:r w:rsidRPr="00BD2428">
        <w:rPr>
          <w:rFonts w:ascii="Alegreya Sans" w:hAnsi="Alegreya Sans"/>
          <w:sz w:val="24"/>
          <w:szCs w:val="24"/>
        </w:rPr>
        <w:t>Von dort aus fahren Bundes- und Straßenbahnen nach Köln und Bonn.</w:t>
      </w:r>
      <w:r>
        <w:rPr>
          <w:rFonts w:ascii="Alegreya Sans" w:hAnsi="Alegreya Sans"/>
          <w:sz w:val="24"/>
          <w:szCs w:val="24"/>
        </w:rPr>
        <w:t xml:space="preserve"> Außerdem verfügt </w:t>
      </w:r>
      <w:proofErr w:type="spellStart"/>
      <w:r>
        <w:rPr>
          <w:rFonts w:ascii="Alegreya Sans" w:hAnsi="Alegreya Sans"/>
          <w:sz w:val="24"/>
          <w:szCs w:val="24"/>
        </w:rPr>
        <w:t>Badorf</w:t>
      </w:r>
      <w:proofErr w:type="spellEnd"/>
      <w:r w:rsidRPr="00BD2428">
        <w:rPr>
          <w:rFonts w:ascii="Alegreya Sans" w:hAnsi="Alegreya Sans"/>
          <w:sz w:val="24"/>
          <w:szCs w:val="24"/>
        </w:rPr>
        <w:t xml:space="preserve"> über 2 Auto</w:t>
      </w:r>
      <w:r>
        <w:rPr>
          <w:rFonts w:ascii="Alegreya Sans" w:hAnsi="Alegreya Sans"/>
          <w:sz w:val="24"/>
          <w:szCs w:val="24"/>
        </w:rPr>
        <w:t>bahn</w:t>
      </w:r>
      <w:r w:rsidRPr="00BD2428">
        <w:rPr>
          <w:rFonts w:ascii="Alegreya Sans" w:hAnsi="Alegreya Sans"/>
          <w:sz w:val="24"/>
          <w:szCs w:val="24"/>
        </w:rPr>
        <w:t>anschlüsse.</w:t>
      </w:r>
    </w:p>
    <w:p w:rsidR="002B2823" w:rsidRPr="00BD2428" w:rsidRDefault="002B2823" w:rsidP="002B2823">
      <w:pPr>
        <w:rPr>
          <w:rFonts w:ascii="Alegreya Sans" w:hAnsi="Alegreya Sans"/>
          <w:sz w:val="24"/>
          <w:szCs w:val="24"/>
        </w:rPr>
      </w:pPr>
      <w:r w:rsidRPr="00BD2428">
        <w:rPr>
          <w:rFonts w:ascii="Alegreya Sans" w:hAnsi="Alegreya Sans"/>
          <w:sz w:val="24"/>
          <w:szCs w:val="24"/>
        </w:rPr>
        <w:t xml:space="preserve">Das soziale Umfeld setzt sich hauptsächlich aus Einfamilienhäusern zusammen. In der nächsten Umgebung befinden sich eine Bäckerei, Lidl, </w:t>
      </w:r>
      <w:r w:rsidR="00E93850">
        <w:rPr>
          <w:rFonts w:ascii="Alegreya Sans" w:hAnsi="Alegreya Sans"/>
          <w:sz w:val="24"/>
          <w:szCs w:val="24"/>
        </w:rPr>
        <w:t>ein Sportstudio</w:t>
      </w:r>
      <w:r w:rsidRPr="00BD2428">
        <w:rPr>
          <w:rFonts w:ascii="Alegreya Sans" w:hAnsi="Alegreya Sans"/>
          <w:sz w:val="24"/>
          <w:szCs w:val="24"/>
        </w:rPr>
        <w:t xml:space="preserve">, </w:t>
      </w:r>
      <w:r>
        <w:rPr>
          <w:rFonts w:ascii="Alegreya Sans" w:hAnsi="Alegreya Sans"/>
          <w:sz w:val="24"/>
          <w:szCs w:val="24"/>
        </w:rPr>
        <w:t xml:space="preserve">ein </w:t>
      </w:r>
      <w:r w:rsidRPr="00BD2428">
        <w:rPr>
          <w:rFonts w:ascii="Alegreya Sans" w:hAnsi="Alegreya Sans"/>
          <w:sz w:val="24"/>
          <w:szCs w:val="24"/>
        </w:rPr>
        <w:t>Friseur</w:t>
      </w:r>
      <w:r w:rsidR="00E93850">
        <w:rPr>
          <w:rFonts w:ascii="Alegreya Sans" w:hAnsi="Alegreya Sans"/>
          <w:sz w:val="24"/>
          <w:szCs w:val="24"/>
        </w:rPr>
        <w:t>, eine Fahrschule</w:t>
      </w:r>
      <w:r w:rsidRPr="00BD2428">
        <w:rPr>
          <w:rFonts w:ascii="Alegreya Sans" w:hAnsi="Alegreya Sans"/>
          <w:sz w:val="24"/>
          <w:szCs w:val="24"/>
        </w:rPr>
        <w:t xml:space="preserve"> und ein Kiosk mit Postannahmestelle.</w:t>
      </w:r>
    </w:p>
    <w:p w:rsidR="002B2823" w:rsidRPr="00BD2428" w:rsidRDefault="002B2823" w:rsidP="002B2823">
      <w:pPr>
        <w:rPr>
          <w:rFonts w:ascii="Alegreya Sans" w:hAnsi="Alegreya Sans"/>
          <w:sz w:val="24"/>
          <w:szCs w:val="24"/>
        </w:rPr>
      </w:pPr>
      <w:r w:rsidRPr="00BD2428">
        <w:rPr>
          <w:rFonts w:ascii="Alegreya Sans" w:hAnsi="Alegreya Sans"/>
          <w:sz w:val="24"/>
          <w:szCs w:val="24"/>
        </w:rPr>
        <w:t xml:space="preserve">Im Ort ansässig ist die </w:t>
      </w:r>
      <w:r>
        <w:rPr>
          <w:rFonts w:ascii="Alegreya Sans" w:hAnsi="Alegreya Sans"/>
          <w:sz w:val="24"/>
          <w:szCs w:val="24"/>
        </w:rPr>
        <w:t xml:space="preserve">Badorfer Gemeinschaftsgrundschule mit angeschlossener </w:t>
      </w:r>
      <w:r w:rsidRPr="00BD2428">
        <w:rPr>
          <w:rFonts w:ascii="Alegreya Sans" w:hAnsi="Alegreya Sans"/>
          <w:sz w:val="24"/>
          <w:szCs w:val="24"/>
        </w:rPr>
        <w:t>Offene</w:t>
      </w:r>
      <w:r>
        <w:rPr>
          <w:rFonts w:ascii="Alegreya Sans" w:hAnsi="Alegreya Sans"/>
          <w:sz w:val="24"/>
          <w:szCs w:val="24"/>
        </w:rPr>
        <w:t>r</w:t>
      </w:r>
      <w:r w:rsidRPr="00BD2428">
        <w:rPr>
          <w:rFonts w:ascii="Alegreya Sans" w:hAnsi="Alegreya Sans"/>
          <w:sz w:val="24"/>
          <w:szCs w:val="24"/>
        </w:rPr>
        <w:t xml:space="preserve"> Ganztagsschule </w:t>
      </w:r>
      <w:r>
        <w:rPr>
          <w:rFonts w:ascii="Alegreya Sans" w:hAnsi="Alegreya Sans"/>
          <w:sz w:val="24"/>
          <w:szCs w:val="24"/>
        </w:rPr>
        <w:t>(</w:t>
      </w:r>
      <w:r w:rsidRPr="00BD2428">
        <w:rPr>
          <w:rFonts w:ascii="Alegreya Sans" w:hAnsi="Alegreya Sans"/>
          <w:sz w:val="24"/>
          <w:szCs w:val="24"/>
        </w:rPr>
        <w:t>OGS</w:t>
      </w:r>
      <w:r>
        <w:rPr>
          <w:rFonts w:ascii="Alegreya Sans" w:hAnsi="Alegreya Sans"/>
          <w:sz w:val="24"/>
          <w:szCs w:val="24"/>
        </w:rPr>
        <w:t>)</w:t>
      </w:r>
      <w:r w:rsidRPr="00BD2428">
        <w:rPr>
          <w:rFonts w:ascii="Alegreya Sans" w:hAnsi="Alegreya Sans"/>
          <w:sz w:val="24"/>
          <w:szCs w:val="24"/>
        </w:rPr>
        <w:t>. Es besteht ein reges Dorfleben durch viele Vereine, z.B. Schützen,</w:t>
      </w:r>
      <w:r>
        <w:rPr>
          <w:rFonts w:ascii="Alegreya Sans" w:hAnsi="Alegreya Sans"/>
          <w:sz w:val="24"/>
          <w:szCs w:val="24"/>
        </w:rPr>
        <w:t xml:space="preserve"> Kyffhäuser, Fußball und einige</w:t>
      </w:r>
      <w:r w:rsidRPr="00BD2428">
        <w:rPr>
          <w:rFonts w:ascii="Alegreya Sans" w:hAnsi="Alegreya Sans"/>
          <w:sz w:val="24"/>
          <w:szCs w:val="24"/>
        </w:rPr>
        <w:t xml:space="preserve"> Karnevalsvereine.</w:t>
      </w:r>
    </w:p>
    <w:p w:rsidR="002B2823" w:rsidRPr="00BD2428" w:rsidRDefault="002B2823" w:rsidP="002B2823">
      <w:pPr>
        <w:rPr>
          <w:rFonts w:ascii="Alegreya Sans" w:hAnsi="Alegreya Sans"/>
          <w:sz w:val="24"/>
          <w:szCs w:val="24"/>
        </w:rPr>
      </w:pPr>
      <w:r>
        <w:rPr>
          <w:rFonts w:ascii="Alegreya Sans" w:hAnsi="Alegreya Sans"/>
          <w:sz w:val="24"/>
          <w:szCs w:val="24"/>
        </w:rPr>
        <w:t>Unmittelbar a</w:t>
      </w:r>
      <w:r w:rsidRPr="00BD2428">
        <w:rPr>
          <w:rFonts w:ascii="Alegreya Sans" w:hAnsi="Alegreya Sans"/>
          <w:sz w:val="24"/>
          <w:szCs w:val="24"/>
        </w:rPr>
        <w:t>n den Ort grenzt das Naherho</w:t>
      </w:r>
      <w:r>
        <w:rPr>
          <w:rFonts w:ascii="Alegreya Sans" w:hAnsi="Alegreya Sans"/>
          <w:sz w:val="24"/>
          <w:szCs w:val="24"/>
        </w:rPr>
        <w:t xml:space="preserve">lungsgebiet </w:t>
      </w:r>
      <w:proofErr w:type="spellStart"/>
      <w:r>
        <w:rPr>
          <w:rFonts w:ascii="Alegreya Sans" w:hAnsi="Alegreya Sans"/>
          <w:sz w:val="24"/>
          <w:szCs w:val="24"/>
        </w:rPr>
        <w:t>Kottenforst-Ville</w:t>
      </w:r>
      <w:proofErr w:type="spellEnd"/>
      <w:r w:rsidRPr="00BD2428">
        <w:rPr>
          <w:rFonts w:ascii="Alegreya Sans" w:hAnsi="Alegreya Sans"/>
          <w:sz w:val="24"/>
          <w:szCs w:val="24"/>
        </w:rPr>
        <w:t>, mit großem Baumbestand und zahlreichen Seen.</w:t>
      </w:r>
    </w:p>
    <w:p w:rsidR="002B2823" w:rsidRPr="00BD2428" w:rsidRDefault="002B2823" w:rsidP="002B2823">
      <w:pPr>
        <w:rPr>
          <w:rFonts w:ascii="Alegreya Sans" w:hAnsi="Alegreya Sans"/>
          <w:sz w:val="24"/>
          <w:szCs w:val="24"/>
        </w:rPr>
      </w:pPr>
      <w:r w:rsidRPr="00BD2428">
        <w:rPr>
          <w:rFonts w:ascii="Alegreya Sans" w:hAnsi="Alegreya Sans"/>
          <w:sz w:val="24"/>
          <w:szCs w:val="24"/>
        </w:rPr>
        <w:t>Insgesamt werden 65 Kinder in zwei Regelg</w:t>
      </w:r>
      <w:r>
        <w:rPr>
          <w:rFonts w:ascii="Alegreya Sans" w:hAnsi="Alegreya Sans"/>
          <w:sz w:val="24"/>
          <w:szCs w:val="24"/>
        </w:rPr>
        <w:t>r</w:t>
      </w:r>
      <w:r w:rsidR="0012763F">
        <w:rPr>
          <w:rFonts w:ascii="Alegreya Sans" w:hAnsi="Alegreya Sans"/>
          <w:sz w:val="24"/>
          <w:szCs w:val="24"/>
        </w:rPr>
        <w:t>uppen und einer U3-Gruppe von 11</w:t>
      </w:r>
      <w:r w:rsidRPr="00BD2428">
        <w:rPr>
          <w:rFonts w:ascii="Alegreya Sans" w:hAnsi="Alegreya Sans"/>
          <w:sz w:val="24"/>
          <w:szCs w:val="24"/>
        </w:rPr>
        <w:t xml:space="preserve"> pädagogischen Fachkräften</w:t>
      </w:r>
      <w:r w:rsidR="002716AA">
        <w:rPr>
          <w:rFonts w:ascii="Alegreya Sans" w:hAnsi="Alegreya Sans"/>
          <w:sz w:val="24"/>
          <w:szCs w:val="24"/>
        </w:rPr>
        <w:t xml:space="preserve">, einem </w:t>
      </w:r>
      <w:proofErr w:type="spellStart"/>
      <w:r w:rsidR="002716AA">
        <w:rPr>
          <w:rFonts w:ascii="Alegreya Sans" w:hAnsi="Alegreya Sans"/>
          <w:sz w:val="24"/>
          <w:szCs w:val="24"/>
        </w:rPr>
        <w:t>FSJler</w:t>
      </w:r>
      <w:proofErr w:type="spellEnd"/>
      <w:r w:rsidR="002716AA">
        <w:rPr>
          <w:rFonts w:ascii="Alegreya Sans" w:hAnsi="Alegreya Sans"/>
          <w:sz w:val="24"/>
          <w:szCs w:val="24"/>
        </w:rPr>
        <w:t xml:space="preserve"> und evtl. Auszubildenden</w:t>
      </w:r>
      <w:r w:rsidRPr="00BD2428">
        <w:rPr>
          <w:rFonts w:ascii="Alegreya Sans" w:hAnsi="Alegreya Sans"/>
          <w:sz w:val="24"/>
          <w:szCs w:val="24"/>
        </w:rPr>
        <w:t xml:space="preserve"> betreut, begleitet und gefördert. Zu unserer Einrichtung gehört ein ca. 1200qm großes Außengelände, das über Kl</w:t>
      </w:r>
      <w:r>
        <w:rPr>
          <w:rFonts w:ascii="Alegreya Sans" w:hAnsi="Alegreya Sans"/>
          <w:sz w:val="24"/>
          <w:szCs w:val="24"/>
        </w:rPr>
        <w:t>etter-und Schaukelbereich, eine Wasserm</w:t>
      </w:r>
      <w:r w:rsidRPr="00BD2428">
        <w:rPr>
          <w:rFonts w:ascii="Alegreya Sans" w:hAnsi="Alegreya Sans"/>
          <w:sz w:val="24"/>
          <w:szCs w:val="24"/>
        </w:rPr>
        <w:t>ats</w:t>
      </w:r>
      <w:r>
        <w:rPr>
          <w:rFonts w:ascii="Alegreya Sans" w:hAnsi="Alegreya Sans"/>
          <w:sz w:val="24"/>
          <w:szCs w:val="24"/>
        </w:rPr>
        <w:t>chanlage</w:t>
      </w:r>
      <w:r w:rsidRPr="00BD2428">
        <w:rPr>
          <w:rFonts w:ascii="Alegreya Sans" w:hAnsi="Alegreya Sans"/>
          <w:sz w:val="24"/>
          <w:szCs w:val="24"/>
        </w:rPr>
        <w:t>,</w:t>
      </w:r>
      <w:r>
        <w:rPr>
          <w:rFonts w:ascii="Alegreya Sans" w:hAnsi="Alegreya Sans"/>
          <w:sz w:val="24"/>
          <w:szCs w:val="24"/>
        </w:rPr>
        <w:t xml:space="preserve"> einen Piratenturm mit Rutsche,</w:t>
      </w:r>
      <w:r w:rsidRPr="00BD2428">
        <w:rPr>
          <w:rFonts w:ascii="Alegreya Sans" w:hAnsi="Alegreya Sans"/>
          <w:sz w:val="24"/>
          <w:szCs w:val="24"/>
        </w:rPr>
        <w:t xml:space="preserve"> Sandkästen und eine große asphaltierte Fläche verfügt. Diese lädt zum Laufrad-, Dreirad- und Rollerfahren ein. Sie eignet sich aber auch toll zum Fußballspielen.</w:t>
      </w:r>
    </w:p>
    <w:p w:rsidR="002B2823" w:rsidRDefault="002B2823" w:rsidP="002B2823">
      <w:pPr>
        <w:rPr>
          <w:rFonts w:ascii="Alegreya Sans" w:hAnsi="Alegreya Sans"/>
          <w:sz w:val="24"/>
          <w:szCs w:val="24"/>
        </w:rPr>
      </w:pPr>
      <w:r w:rsidRPr="00BD2428">
        <w:rPr>
          <w:rFonts w:ascii="Alegreya Sans" w:hAnsi="Alegreya Sans"/>
          <w:sz w:val="24"/>
          <w:szCs w:val="24"/>
        </w:rPr>
        <w:t>Eine große Rasenfläche lädt zum individuellen Spiel ein. Aufgrund des langjährigen Bestehen</w:t>
      </w:r>
      <w:r w:rsidR="002125F1">
        <w:rPr>
          <w:rFonts w:ascii="Alegreya Sans" w:hAnsi="Alegreya Sans"/>
          <w:sz w:val="24"/>
          <w:szCs w:val="24"/>
        </w:rPr>
        <w:t>s</w:t>
      </w:r>
      <w:r w:rsidRPr="00BD2428">
        <w:rPr>
          <w:rFonts w:ascii="Alegreya Sans" w:hAnsi="Alegreya Sans"/>
          <w:sz w:val="24"/>
          <w:szCs w:val="24"/>
        </w:rPr>
        <w:t xml:space="preserve"> der Einrichtung verfügt das Außengelände über einen alten Baumbestand, der im Somm</w:t>
      </w:r>
      <w:r>
        <w:rPr>
          <w:rFonts w:ascii="Alegreya Sans" w:hAnsi="Alegreya Sans"/>
          <w:sz w:val="24"/>
          <w:szCs w:val="24"/>
        </w:rPr>
        <w:t xml:space="preserve">er ausreichend Schattenplätze </w:t>
      </w:r>
      <w:r w:rsidRPr="00BD2428">
        <w:rPr>
          <w:rFonts w:ascii="Alegreya Sans" w:hAnsi="Alegreya Sans"/>
          <w:sz w:val="24"/>
          <w:szCs w:val="24"/>
        </w:rPr>
        <w:t>bietet.</w:t>
      </w:r>
    </w:p>
    <w:p w:rsidR="002B2823" w:rsidRDefault="002B2823" w:rsidP="002B2823">
      <w:pPr>
        <w:rPr>
          <w:rFonts w:ascii="Alegreya Sans" w:hAnsi="Alegreya Sans"/>
          <w:sz w:val="24"/>
          <w:szCs w:val="24"/>
        </w:rPr>
      </w:pPr>
      <w:r>
        <w:rPr>
          <w:rFonts w:ascii="Alegreya Sans" w:hAnsi="Alegreya Sans"/>
          <w:sz w:val="24"/>
          <w:szCs w:val="24"/>
        </w:rPr>
        <w:t>Unsere Öffnungszeiten sind Montag bis Freitag von 07:30-16:30h.</w:t>
      </w:r>
    </w:p>
    <w:p w:rsidR="002B2823" w:rsidRDefault="002B2823" w:rsidP="002B2823">
      <w:pPr>
        <w:rPr>
          <w:rFonts w:ascii="Alegreya Sans" w:hAnsi="Alegreya Sans"/>
          <w:sz w:val="24"/>
          <w:szCs w:val="24"/>
        </w:rPr>
      </w:pPr>
      <w:r>
        <w:rPr>
          <w:rFonts w:ascii="Alegreya Sans" w:hAnsi="Alegreya Sans"/>
          <w:sz w:val="24"/>
          <w:szCs w:val="24"/>
        </w:rPr>
        <w:t xml:space="preserve">Buchungszeiten </w:t>
      </w:r>
      <w:proofErr w:type="gramStart"/>
      <w:r w:rsidR="00C67BEA">
        <w:rPr>
          <w:rFonts w:ascii="Alegreya Sans" w:hAnsi="Alegreya Sans"/>
          <w:sz w:val="24"/>
          <w:szCs w:val="24"/>
        </w:rPr>
        <w:t>( siehe</w:t>
      </w:r>
      <w:proofErr w:type="gramEnd"/>
      <w:r w:rsidR="00C67BEA">
        <w:rPr>
          <w:rFonts w:ascii="Alegreya Sans" w:hAnsi="Alegreya Sans"/>
          <w:sz w:val="24"/>
          <w:szCs w:val="24"/>
        </w:rPr>
        <w:t xml:space="preserve"> </w:t>
      </w:r>
      <w:proofErr w:type="spellStart"/>
      <w:r w:rsidR="00C67BEA">
        <w:rPr>
          <w:rFonts w:ascii="Alegreya Sans" w:hAnsi="Alegreya Sans"/>
          <w:sz w:val="24"/>
          <w:szCs w:val="24"/>
        </w:rPr>
        <w:t>KiBiz</w:t>
      </w:r>
      <w:proofErr w:type="spellEnd"/>
      <w:r w:rsidR="00590CE6">
        <w:rPr>
          <w:rFonts w:ascii="Alegreya Sans" w:hAnsi="Alegreya Sans"/>
          <w:sz w:val="24"/>
          <w:szCs w:val="24"/>
        </w:rPr>
        <w:t>, Kinder- und Jugend Bildungsgesetz NRW)</w:t>
      </w:r>
      <w:r w:rsidR="00C67BEA">
        <w:rPr>
          <w:rFonts w:ascii="Alegreya Sans" w:hAnsi="Alegreya Sans"/>
          <w:sz w:val="24"/>
          <w:szCs w:val="24"/>
        </w:rPr>
        <w:t xml:space="preserve">) </w:t>
      </w:r>
      <w:r>
        <w:rPr>
          <w:rFonts w:ascii="Alegreya Sans" w:hAnsi="Alegreya Sans"/>
          <w:sz w:val="24"/>
          <w:szCs w:val="24"/>
        </w:rPr>
        <w:t>sind entweder</w:t>
      </w:r>
    </w:p>
    <w:p w:rsidR="002B2823" w:rsidRPr="00B248DF" w:rsidRDefault="002B2823" w:rsidP="002B2823">
      <w:pPr>
        <w:pStyle w:val="Listenabsatz"/>
        <w:numPr>
          <w:ilvl w:val="0"/>
          <w:numId w:val="1"/>
        </w:numPr>
        <w:rPr>
          <w:rFonts w:ascii="Alegreya Sans" w:hAnsi="Alegreya Sans"/>
          <w:sz w:val="24"/>
          <w:szCs w:val="24"/>
        </w:rPr>
      </w:pPr>
      <w:r w:rsidRPr="00B248DF">
        <w:rPr>
          <w:rFonts w:ascii="Alegreya Sans" w:hAnsi="Alegreya Sans"/>
          <w:sz w:val="24"/>
          <w:szCs w:val="24"/>
        </w:rPr>
        <w:t>25 Stunden (Mo-Fr 07:30-12:30h)</w:t>
      </w:r>
    </w:p>
    <w:p w:rsidR="002B2823" w:rsidRPr="00B248DF" w:rsidRDefault="002B2823" w:rsidP="002B2823">
      <w:pPr>
        <w:pStyle w:val="Listenabsatz"/>
        <w:numPr>
          <w:ilvl w:val="0"/>
          <w:numId w:val="1"/>
        </w:numPr>
        <w:rPr>
          <w:rFonts w:ascii="Alegreya Sans" w:hAnsi="Alegreya Sans"/>
          <w:sz w:val="24"/>
          <w:szCs w:val="24"/>
        </w:rPr>
      </w:pPr>
      <w:r w:rsidRPr="00B248DF">
        <w:rPr>
          <w:rFonts w:ascii="Alegreya Sans" w:hAnsi="Alegreya Sans"/>
          <w:sz w:val="24"/>
          <w:szCs w:val="24"/>
        </w:rPr>
        <w:t>35 Stunden (Mo-Fr 07:30-14:30h)</w:t>
      </w:r>
      <w:r w:rsidR="00ED5850">
        <w:rPr>
          <w:rFonts w:ascii="Alegreya Sans" w:hAnsi="Alegreya Sans"/>
          <w:sz w:val="24"/>
          <w:szCs w:val="24"/>
        </w:rPr>
        <w:t xml:space="preserve"> mit Mittagessen</w:t>
      </w:r>
    </w:p>
    <w:p w:rsidR="002B2823" w:rsidRDefault="002B2823" w:rsidP="002B2823">
      <w:pPr>
        <w:pStyle w:val="Listenabsatz"/>
        <w:numPr>
          <w:ilvl w:val="0"/>
          <w:numId w:val="1"/>
        </w:numPr>
        <w:rPr>
          <w:rFonts w:ascii="Alegreya Sans" w:hAnsi="Alegreya Sans"/>
          <w:sz w:val="24"/>
          <w:szCs w:val="24"/>
        </w:rPr>
      </w:pPr>
      <w:r w:rsidRPr="00B248DF">
        <w:rPr>
          <w:rFonts w:ascii="Alegreya Sans" w:hAnsi="Alegreya Sans"/>
          <w:sz w:val="24"/>
          <w:szCs w:val="24"/>
        </w:rPr>
        <w:t xml:space="preserve">35 Stunden (3 Tage </w:t>
      </w:r>
      <w:r w:rsidR="0012763F">
        <w:rPr>
          <w:rFonts w:ascii="Alegreya Sans" w:hAnsi="Alegreya Sans"/>
          <w:sz w:val="24"/>
          <w:szCs w:val="24"/>
        </w:rPr>
        <w:t xml:space="preserve">07:30-16:00 </w:t>
      </w:r>
      <w:r w:rsidR="00ED5850">
        <w:rPr>
          <w:rFonts w:ascii="Alegreya Sans" w:hAnsi="Alegreya Sans"/>
          <w:sz w:val="24"/>
          <w:szCs w:val="24"/>
        </w:rPr>
        <w:t xml:space="preserve">h, mit Mittagessen, </w:t>
      </w:r>
      <w:r w:rsidR="0012763F">
        <w:rPr>
          <w:rFonts w:ascii="Alegreya Sans" w:hAnsi="Alegreya Sans"/>
          <w:sz w:val="24"/>
          <w:szCs w:val="24"/>
        </w:rPr>
        <w:t>und 2 Tage von 07:45</w:t>
      </w:r>
      <w:r w:rsidRPr="00B248DF">
        <w:rPr>
          <w:rFonts w:ascii="Alegreya Sans" w:hAnsi="Alegreya Sans"/>
          <w:sz w:val="24"/>
          <w:szCs w:val="24"/>
        </w:rPr>
        <w:t>-12:30h)</w:t>
      </w:r>
    </w:p>
    <w:p w:rsidR="002B2823" w:rsidRPr="00B248DF" w:rsidRDefault="0012763F" w:rsidP="0012763F">
      <w:pPr>
        <w:pStyle w:val="Listenabsatz"/>
        <w:numPr>
          <w:ilvl w:val="0"/>
          <w:numId w:val="1"/>
        </w:numPr>
        <w:rPr>
          <w:rFonts w:ascii="Alegreya Sans" w:hAnsi="Alegreya Sans"/>
          <w:sz w:val="24"/>
          <w:szCs w:val="24"/>
        </w:rPr>
      </w:pPr>
      <w:r>
        <w:rPr>
          <w:rFonts w:ascii="Alegreya Sans" w:hAnsi="Alegreya Sans"/>
          <w:sz w:val="24"/>
          <w:szCs w:val="24"/>
        </w:rPr>
        <w:t>35 Stunden (Mo-Fr 7:30-12:30h und 14:00-16:00h)</w:t>
      </w:r>
    </w:p>
    <w:p w:rsidR="002B2823" w:rsidRPr="00B248DF" w:rsidRDefault="002B2823" w:rsidP="002B2823">
      <w:pPr>
        <w:pStyle w:val="Listenabsatz"/>
        <w:numPr>
          <w:ilvl w:val="0"/>
          <w:numId w:val="1"/>
        </w:numPr>
        <w:rPr>
          <w:rFonts w:ascii="Alegreya Sans" w:hAnsi="Alegreya Sans"/>
          <w:sz w:val="24"/>
          <w:szCs w:val="24"/>
        </w:rPr>
      </w:pPr>
      <w:r w:rsidRPr="00B248DF">
        <w:rPr>
          <w:rFonts w:ascii="Alegreya Sans" w:hAnsi="Alegreya Sans"/>
          <w:sz w:val="24"/>
          <w:szCs w:val="24"/>
        </w:rPr>
        <w:t>45 Stunden (Mo – Fr 07:30-16:30h)</w:t>
      </w:r>
      <w:r w:rsidR="00ED5850">
        <w:rPr>
          <w:rFonts w:ascii="Alegreya Sans" w:hAnsi="Alegreya Sans"/>
          <w:sz w:val="24"/>
          <w:szCs w:val="24"/>
        </w:rPr>
        <w:t xml:space="preserve"> mit Mittagessen</w:t>
      </w:r>
    </w:p>
    <w:p w:rsidR="008950BD" w:rsidRDefault="008950BD" w:rsidP="00ED5850">
      <w:pPr>
        <w:pStyle w:val="Listenabsatz"/>
        <w:rPr>
          <w:rFonts w:ascii="Alegreya Sans" w:hAnsi="Alegreya Sans"/>
          <w:b/>
          <w:sz w:val="24"/>
          <w:szCs w:val="24"/>
        </w:rPr>
      </w:pPr>
    </w:p>
    <w:p w:rsidR="008950BD" w:rsidRDefault="008950BD" w:rsidP="008950BD">
      <w:pPr>
        <w:pStyle w:val="Listenabsatz"/>
        <w:rPr>
          <w:rFonts w:ascii="Alegreya Sans" w:hAnsi="Alegreya Sans"/>
          <w:b/>
          <w:sz w:val="24"/>
          <w:szCs w:val="24"/>
        </w:rPr>
      </w:pPr>
    </w:p>
    <w:p w:rsidR="008950BD" w:rsidRDefault="008950BD" w:rsidP="0092247F">
      <w:pPr>
        <w:pStyle w:val="Listenabsatz"/>
        <w:jc w:val="center"/>
        <w:rPr>
          <w:rFonts w:ascii="Alegreya Sans" w:hAnsi="Alegreya Sans"/>
          <w:b/>
          <w:sz w:val="24"/>
          <w:szCs w:val="24"/>
        </w:rPr>
      </w:pPr>
      <w:r w:rsidRPr="008950BD">
        <w:rPr>
          <w:rFonts w:ascii="Alegreya Sans" w:hAnsi="Alegreya Sans"/>
          <w:b/>
          <w:sz w:val="24"/>
          <w:szCs w:val="24"/>
        </w:rPr>
        <w:t>Pädagogisches Profil</w:t>
      </w:r>
    </w:p>
    <w:p w:rsidR="008950BD" w:rsidRPr="008950BD" w:rsidRDefault="008950BD" w:rsidP="0092247F">
      <w:pPr>
        <w:pStyle w:val="Listenabsatz"/>
        <w:jc w:val="center"/>
        <w:rPr>
          <w:rFonts w:ascii="Alegreya Sans" w:hAnsi="Alegreya Sans"/>
          <w:b/>
          <w:sz w:val="24"/>
          <w:szCs w:val="24"/>
        </w:rPr>
      </w:pPr>
    </w:p>
    <w:p w:rsidR="00103D95" w:rsidRDefault="008950BD" w:rsidP="0092247F">
      <w:pPr>
        <w:pStyle w:val="Listenabsatz"/>
        <w:jc w:val="center"/>
        <w:rPr>
          <w:rFonts w:ascii="Alegreya Sans" w:hAnsi="Alegreya Sans"/>
          <w:i/>
          <w:sz w:val="24"/>
          <w:szCs w:val="24"/>
        </w:rPr>
      </w:pPr>
      <w:r w:rsidRPr="008950BD">
        <w:rPr>
          <w:rFonts w:ascii="Alegreya Sans" w:hAnsi="Alegreya Sans"/>
          <w:i/>
          <w:sz w:val="24"/>
          <w:szCs w:val="24"/>
        </w:rPr>
        <w:t>Wir orientieren uns</w:t>
      </w:r>
    </w:p>
    <w:p w:rsidR="008950BD" w:rsidRDefault="008950BD" w:rsidP="0092247F">
      <w:pPr>
        <w:pStyle w:val="Listenabsatz"/>
        <w:jc w:val="center"/>
        <w:rPr>
          <w:rFonts w:ascii="Alegreya Sans" w:hAnsi="Alegreya Sans"/>
          <w:sz w:val="24"/>
          <w:szCs w:val="24"/>
        </w:rPr>
      </w:pPr>
      <w:r w:rsidRPr="00103D95">
        <w:rPr>
          <w:rFonts w:ascii="Alegreya Sans" w:hAnsi="Alegreya Sans"/>
          <w:sz w:val="24"/>
          <w:szCs w:val="24"/>
        </w:rPr>
        <w:t>am christlichen Menschenbild – an religiösen Werten – situativ am Kind</w:t>
      </w:r>
    </w:p>
    <w:p w:rsidR="00103D95" w:rsidRPr="00103D95" w:rsidRDefault="00103D95" w:rsidP="0092247F">
      <w:pPr>
        <w:pStyle w:val="Listenabsatz"/>
        <w:jc w:val="center"/>
        <w:rPr>
          <w:rFonts w:ascii="Alegreya Sans" w:hAnsi="Alegreya Sans"/>
          <w:i/>
          <w:sz w:val="24"/>
          <w:szCs w:val="24"/>
        </w:rPr>
      </w:pPr>
    </w:p>
    <w:p w:rsidR="008950BD" w:rsidRDefault="008950BD" w:rsidP="0092247F">
      <w:pPr>
        <w:pStyle w:val="Listenabsatz"/>
        <w:jc w:val="center"/>
        <w:rPr>
          <w:rFonts w:ascii="Alegreya Sans" w:hAnsi="Alegreya Sans"/>
          <w:i/>
          <w:sz w:val="24"/>
          <w:szCs w:val="24"/>
        </w:rPr>
      </w:pPr>
      <w:r w:rsidRPr="008950BD">
        <w:rPr>
          <w:rFonts w:ascii="Alegreya Sans" w:hAnsi="Alegreya Sans"/>
          <w:i/>
          <w:sz w:val="24"/>
          <w:szCs w:val="24"/>
        </w:rPr>
        <w:t>Wir bilden:</w:t>
      </w:r>
    </w:p>
    <w:p w:rsidR="008950BD" w:rsidRDefault="008950BD" w:rsidP="0092247F">
      <w:pPr>
        <w:pStyle w:val="Listenabsatz"/>
        <w:jc w:val="center"/>
        <w:rPr>
          <w:rFonts w:ascii="Alegreya Sans" w:hAnsi="Alegreya Sans"/>
          <w:sz w:val="24"/>
          <w:szCs w:val="24"/>
        </w:rPr>
      </w:pPr>
      <w:r w:rsidRPr="008950BD">
        <w:rPr>
          <w:rFonts w:ascii="Alegreya Sans" w:hAnsi="Alegreya Sans"/>
          <w:sz w:val="24"/>
          <w:szCs w:val="24"/>
        </w:rPr>
        <w:t>ganzheitlich – individuell – uns fachlich weiter</w:t>
      </w:r>
    </w:p>
    <w:p w:rsidR="00103D95" w:rsidRPr="008950BD" w:rsidRDefault="00103D95" w:rsidP="0092247F">
      <w:pPr>
        <w:pStyle w:val="Listenabsatz"/>
        <w:jc w:val="center"/>
        <w:rPr>
          <w:rFonts w:ascii="Alegreya Sans" w:hAnsi="Alegreya Sans"/>
          <w:sz w:val="24"/>
          <w:szCs w:val="24"/>
        </w:rPr>
      </w:pPr>
    </w:p>
    <w:p w:rsidR="008950BD" w:rsidRDefault="008950BD" w:rsidP="0092247F">
      <w:pPr>
        <w:pStyle w:val="Listenabsatz"/>
        <w:jc w:val="center"/>
        <w:rPr>
          <w:rFonts w:ascii="Alegreya Sans" w:hAnsi="Alegreya Sans"/>
          <w:i/>
          <w:sz w:val="24"/>
          <w:szCs w:val="24"/>
        </w:rPr>
      </w:pPr>
      <w:r w:rsidRPr="008950BD">
        <w:rPr>
          <w:rFonts w:ascii="Alegreya Sans" w:hAnsi="Alegreya Sans"/>
          <w:i/>
          <w:sz w:val="24"/>
          <w:szCs w:val="24"/>
        </w:rPr>
        <w:t>Wir  sind:</w:t>
      </w:r>
    </w:p>
    <w:p w:rsidR="008950BD" w:rsidRDefault="008950BD" w:rsidP="0092247F">
      <w:pPr>
        <w:pStyle w:val="Listenabsatz"/>
        <w:jc w:val="center"/>
        <w:rPr>
          <w:rFonts w:ascii="Alegreya Sans" w:hAnsi="Alegreya Sans"/>
          <w:sz w:val="24"/>
          <w:szCs w:val="24"/>
        </w:rPr>
      </w:pPr>
      <w:r w:rsidRPr="008950BD">
        <w:rPr>
          <w:rFonts w:ascii="Alegreya Sans" w:hAnsi="Alegreya Sans"/>
          <w:sz w:val="24"/>
          <w:szCs w:val="24"/>
        </w:rPr>
        <w:t>offen -  kreativ - fachlich engagiert -  erfahren – humorvoll – freundlich</w:t>
      </w:r>
    </w:p>
    <w:p w:rsidR="00103D95" w:rsidRPr="008950BD" w:rsidRDefault="00103D95" w:rsidP="0092247F">
      <w:pPr>
        <w:pStyle w:val="Listenabsatz"/>
        <w:jc w:val="center"/>
        <w:rPr>
          <w:rFonts w:ascii="Alegreya Sans" w:hAnsi="Alegreya Sans"/>
          <w:sz w:val="24"/>
          <w:szCs w:val="24"/>
        </w:rPr>
      </w:pPr>
    </w:p>
    <w:p w:rsidR="008950BD" w:rsidRDefault="008950BD" w:rsidP="0092247F">
      <w:pPr>
        <w:pStyle w:val="Listenabsatz"/>
        <w:jc w:val="center"/>
        <w:rPr>
          <w:rFonts w:ascii="Alegreya Sans" w:hAnsi="Alegreya Sans"/>
          <w:i/>
          <w:sz w:val="24"/>
          <w:szCs w:val="24"/>
        </w:rPr>
      </w:pPr>
      <w:r w:rsidRPr="008950BD">
        <w:rPr>
          <w:rFonts w:ascii="Alegreya Sans" w:hAnsi="Alegreya Sans"/>
          <w:i/>
          <w:sz w:val="24"/>
          <w:szCs w:val="24"/>
        </w:rPr>
        <w:t>Wir arbeiten:</w:t>
      </w:r>
    </w:p>
    <w:p w:rsidR="008950BD" w:rsidRDefault="008950BD" w:rsidP="0092247F">
      <w:pPr>
        <w:pStyle w:val="Listenabsatz"/>
        <w:jc w:val="center"/>
        <w:rPr>
          <w:rFonts w:ascii="Alegreya Sans" w:hAnsi="Alegreya Sans"/>
          <w:sz w:val="24"/>
          <w:szCs w:val="24"/>
        </w:rPr>
      </w:pPr>
      <w:r w:rsidRPr="008950BD">
        <w:rPr>
          <w:rFonts w:ascii="Alegreya Sans" w:hAnsi="Alegreya Sans"/>
          <w:sz w:val="24"/>
          <w:szCs w:val="24"/>
        </w:rPr>
        <w:t>entwicklungsorientiert am Kind – mit Eltern Hand in Hand – als Wegbegleiter</w:t>
      </w:r>
    </w:p>
    <w:p w:rsidR="00103D95" w:rsidRPr="008950BD" w:rsidRDefault="00103D95" w:rsidP="0092247F">
      <w:pPr>
        <w:pStyle w:val="Listenabsatz"/>
        <w:jc w:val="center"/>
        <w:rPr>
          <w:rFonts w:ascii="Alegreya Sans" w:hAnsi="Alegreya Sans"/>
          <w:sz w:val="24"/>
          <w:szCs w:val="24"/>
        </w:rPr>
      </w:pPr>
    </w:p>
    <w:p w:rsidR="008950BD" w:rsidRDefault="008950BD" w:rsidP="0092247F">
      <w:pPr>
        <w:pStyle w:val="Listenabsatz"/>
        <w:jc w:val="center"/>
        <w:rPr>
          <w:rFonts w:ascii="Alegreya Sans" w:hAnsi="Alegreya Sans"/>
          <w:i/>
          <w:sz w:val="24"/>
          <w:szCs w:val="24"/>
        </w:rPr>
      </w:pPr>
      <w:r w:rsidRPr="008950BD">
        <w:rPr>
          <w:rFonts w:ascii="Alegreya Sans" w:hAnsi="Alegreya Sans"/>
          <w:i/>
          <w:sz w:val="24"/>
          <w:szCs w:val="24"/>
        </w:rPr>
        <w:t>Wir lassen:</w:t>
      </w:r>
    </w:p>
    <w:p w:rsidR="008950BD" w:rsidRDefault="008950BD" w:rsidP="0092247F">
      <w:pPr>
        <w:pStyle w:val="Listenabsatz"/>
        <w:jc w:val="center"/>
        <w:rPr>
          <w:rFonts w:ascii="Alegreya Sans" w:hAnsi="Alegreya Sans"/>
          <w:sz w:val="24"/>
          <w:szCs w:val="24"/>
          <w:u w:val="single"/>
        </w:rPr>
      </w:pPr>
      <w:r w:rsidRPr="008950BD">
        <w:rPr>
          <w:rFonts w:ascii="Alegreya Sans" w:hAnsi="Alegreya Sans"/>
          <w:sz w:val="24"/>
          <w:szCs w:val="24"/>
        </w:rPr>
        <w:t xml:space="preserve">Kinder  mitbestimmen – Kinder partizipieren an ihrem individuellen Weg – Kinder </w:t>
      </w:r>
      <w:r w:rsidRPr="008950BD">
        <w:rPr>
          <w:rFonts w:ascii="Alegreya Sans" w:hAnsi="Alegreya Sans"/>
          <w:sz w:val="24"/>
          <w:szCs w:val="24"/>
          <w:u w:val="single"/>
        </w:rPr>
        <w:t>spielen</w:t>
      </w:r>
    </w:p>
    <w:p w:rsidR="00103D95" w:rsidRPr="008950BD" w:rsidRDefault="00103D95" w:rsidP="0092247F">
      <w:pPr>
        <w:pStyle w:val="Listenabsatz"/>
        <w:jc w:val="center"/>
        <w:rPr>
          <w:rFonts w:ascii="Alegreya Sans" w:hAnsi="Alegreya Sans"/>
          <w:sz w:val="24"/>
          <w:szCs w:val="24"/>
        </w:rPr>
      </w:pPr>
    </w:p>
    <w:p w:rsidR="008950BD" w:rsidRDefault="008950BD" w:rsidP="0092247F">
      <w:pPr>
        <w:pStyle w:val="Listenabsatz"/>
        <w:jc w:val="center"/>
        <w:rPr>
          <w:rFonts w:ascii="Alegreya Sans" w:hAnsi="Alegreya Sans"/>
          <w:i/>
          <w:sz w:val="24"/>
          <w:szCs w:val="24"/>
        </w:rPr>
      </w:pPr>
      <w:r w:rsidRPr="008950BD">
        <w:rPr>
          <w:rFonts w:ascii="Alegreya Sans" w:hAnsi="Alegreya Sans"/>
          <w:i/>
          <w:sz w:val="24"/>
          <w:szCs w:val="24"/>
        </w:rPr>
        <w:t>Wir stellen uns:</w:t>
      </w:r>
    </w:p>
    <w:p w:rsidR="008950BD" w:rsidRDefault="008950BD" w:rsidP="0092247F">
      <w:pPr>
        <w:pStyle w:val="Listenabsatz"/>
        <w:jc w:val="center"/>
        <w:rPr>
          <w:rFonts w:ascii="Alegreya Sans" w:hAnsi="Alegreya Sans"/>
          <w:sz w:val="24"/>
          <w:szCs w:val="24"/>
        </w:rPr>
      </w:pPr>
      <w:r w:rsidRPr="008950BD">
        <w:rPr>
          <w:rFonts w:ascii="Alegreya Sans" w:hAnsi="Alegreya Sans"/>
          <w:sz w:val="24"/>
          <w:szCs w:val="24"/>
        </w:rPr>
        <w:t>kritisch gesellschaftlichen Themen – Herausforderungen – neuer Pädagogik</w:t>
      </w:r>
    </w:p>
    <w:p w:rsidR="00103D95" w:rsidRPr="008950BD" w:rsidRDefault="00103D95" w:rsidP="0092247F">
      <w:pPr>
        <w:pStyle w:val="Listenabsatz"/>
        <w:jc w:val="center"/>
        <w:rPr>
          <w:rFonts w:ascii="Alegreya Sans" w:hAnsi="Alegreya Sans"/>
          <w:sz w:val="24"/>
          <w:szCs w:val="24"/>
        </w:rPr>
      </w:pPr>
    </w:p>
    <w:p w:rsidR="008950BD" w:rsidRDefault="008950BD" w:rsidP="0092247F">
      <w:pPr>
        <w:pStyle w:val="Listenabsatz"/>
        <w:jc w:val="center"/>
        <w:rPr>
          <w:rFonts w:ascii="Alegreya Sans" w:hAnsi="Alegreya Sans"/>
          <w:i/>
          <w:sz w:val="24"/>
          <w:szCs w:val="24"/>
        </w:rPr>
      </w:pPr>
      <w:r w:rsidRPr="008950BD">
        <w:rPr>
          <w:rFonts w:ascii="Alegreya Sans" w:hAnsi="Alegreya Sans"/>
          <w:i/>
          <w:sz w:val="24"/>
          <w:szCs w:val="24"/>
        </w:rPr>
        <w:t>Wir leben:</w:t>
      </w:r>
    </w:p>
    <w:p w:rsidR="008950BD" w:rsidRPr="008950BD" w:rsidRDefault="008950BD" w:rsidP="0092247F">
      <w:pPr>
        <w:pStyle w:val="Listenabsatz"/>
        <w:jc w:val="center"/>
        <w:rPr>
          <w:rFonts w:ascii="Alegreya Sans" w:hAnsi="Alegreya Sans"/>
          <w:sz w:val="24"/>
          <w:szCs w:val="24"/>
        </w:rPr>
      </w:pPr>
      <w:r w:rsidRPr="008950BD">
        <w:rPr>
          <w:rFonts w:ascii="Alegreya Sans" w:hAnsi="Alegreya Sans"/>
          <w:sz w:val="24"/>
          <w:szCs w:val="24"/>
        </w:rPr>
        <w:t>Vertrauen, Respekt und Toleranz – soziales Miteinander- Inklusion-  in einer   familiären,  überschaubaren, teiloffenen Einrichtung mit Stammgruppenorientierung</w:t>
      </w:r>
    </w:p>
    <w:p w:rsidR="008950BD" w:rsidRPr="008950BD" w:rsidRDefault="008950BD" w:rsidP="0092247F">
      <w:pPr>
        <w:pStyle w:val="Listenabsatz"/>
        <w:jc w:val="center"/>
        <w:rPr>
          <w:rFonts w:ascii="Alegreya Sans" w:hAnsi="Alegreya Sans"/>
          <w:sz w:val="24"/>
          <w:szCs w:val="24"/>
        </w:rPr>
      </w:pPr>
      <w:r>
        <w:rPr>
          <w:noProof/>
          <w:lang w:eastAsia="de-DE"/>
        </w:rPr>
        <w:drawing>
          <wp:inline distT="0" distB="0" distL="0" distR="0" wp14:anchorId="29496438" wp14:editId="7F96757B">
            <wp:extent cx="1870635" cy="1461167"/>
            <wp:effectExtent l="0" t="0" r="0" b="5715"/>
            <wp:docPr id="1" name="Grafik 1" descr="C:\Users\Büro\Pictur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ro\Pictures\Logo\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479" cy="1464169"/>
                    </a:xfrm>
                    <a:prstGeom prst="rect">
                      <a:avLst/>
                    </a:prstGeom>
                    <a:noFill/>
                    <a:ln>
                      <a:noFill/>
                    </a:ln>
                  </pic:spPr>
                </pic:pic>
              </a:graphicData>
            </a:graphic>
          </wp:inline>
        </w:drawing>
      </w:r>
    </w:p>
    <w:p w:rsidR="008950BD" w:rsidRPr="008950BD" w:rsidRDefault="008950BD" w:rsidP="0092247F">
      <w:pPr>
        <w:pStyle w:val="Listenabsatz"/>
        <w:spacing w:after="0" w:line="240" w:lineRule="auto"/>
        <w:jc w:val="center"/>
        <w:rPr>
          <w:rFonts w:ascii="Alegreya Sans" w:eastAsia="Times New Roman" w:hAnsi="Alegreya Sans" w:cs="Arial"/>
          <w:sz w:val="24"/>
          <w:szCs w:val="24"/>
          <w:lang w:eastAsia="de-DE"/>
        </w:rPr>
      </w:pPr>
      <w:r w:rsidRPr="008950BD">
        <w:rPr>
          <w:rFonts w:ascii="Alegreya Sans" w:eastAsia="Times New Roman" w:hAnsi="Alegreya Sans" w:cs="Arial"/>
          <w:sz w:val="24"/>
          <w:szCs w:val="24"/>
          <w:lang w:eastAsia="de-DE"/>
        </w:rPr>
        <w:t xml:space="preserve">Außerdem arbeiten wir nach dem </w:t>
      </w:r>
      <w:r w:rsidRPr="008950BD">
        <w:rPr>
          <w:rFonts w:ascii="Alegreya Sans" w:eastAsia="Times New Roman" w:hAnsi="Alegreya Sans" w:cs="Arial"/>
          <w:b/>
          <w:sz w:val="24"/>
          <w:szCs w:val="24"/>
          <w:lang w:eastAsia="de-DE"/>
        </w:rPr>
        <w:t>Situationsansatz</w:t>
      </w:r>
      <w:r w:rsidRPr="008950BD">
        <w:rPr>
          <w:rFonts w:ascii="Alegreya Sans" w:eastAsia="Times New Roman" w:hAnsi="Alegreya Sans" w:cs="Arial"/>
          <w:sz w:val="24"/>
          <w:szCs w:val="24"/>
          <w:lang w:eastAsia="de-DE"/>
        </w:rPr>
        <w:t>, das heißt unsere Arbeit richtet sich</w:t>
      </w:r>
    </w:p>
    <w:p w:rsidR="008950BD" w:rsidRPr="008950BD" w:rsidRDefault="008950BD" w:rsidP="0092247F">
      <w:pPr>
        <w:pStyle w:val="Listenabsatz"/>
        <w:spacing w:after="0" w:line="240" w:lineRule="auto"/>
        <w:jc w:val="center"/>
        <w:rPr>
          <w:rFonts w:ascii="Alegreya Sans" w:eastAsia="Times New Roman" w:hAnsi="Alegreya Sans" w:cs="Arial"/>
          <w:sz w:val="24"/>
          <w:szCs w:val="24"/>
          <w:lang w:eastAsia="de-DE"/>
        </w:rPr>
      </w:pPr>
      <w:r w:rsidRPr="008950BD">
        <w:rPr>
          <w:rFonts w:ascii="Alegreya Sans" w:eastAsia="Times New Roman" w:hAnsi="Alegreya Sans" w:cs="Arial"/>
          <w:sz w:val="24"/>
          <w:szCs w:val="24"/>
          <w:lang w:eastAsia="de-DE"/>
        </w:rPr>
        <w:t xml:space="preserve">nach den Bedürfnissen, Wünschen und Interessen der Kinder. Es </w:t>
      </w:r>
      <w:proofErr w:type="gramStart"/>
      <w:r w:rsidRPr="008950BD">
        <w:rPr>
          <w:rFonts w:ascii="Alegreya Sans" w:eastAsia="Times New Roman" w:hAnsi="Alegreya Sans" w:cs="Arial"/>
          <w:sz w:val="24"/>
          <w:szCs w:val="24"/>
          <w:lang w:eastAsia="de-DE"/>
        </w:rPr>
        <w:t>werden</w:t>
      </w:r>
      <w:proofErr w:type="gramEnd"/>
    </w:p>
    <w:p w:rsidR="008950BD" w:rsidRPr="008950BD" w:rsidRDefault="008950BD" w:rsidP="0092247F">
      <w:pPr>
        <w:pStyle w:val="Listenabsatz"/>
        <w:spacing w:after="0" w:line="240" w:lineRule="auto"/>
        <w:jc w:val="center"/>
        <w:rPr>
          <w:rFonts w:ascii="Alegreya Sans" w:eastAsia="Times New Roman" w:hAnsi="Alegreya Sans" w:cs="Arial"/>
          <w:sz w:val="24"/>
          <w:szCs w:val="24"/>
          <w:lang w:eastAsia="de-DE"/>
        </w:rPr>
      </w:pPr>
      <w:r w:rsidRPr="008950BD">
        <w:rPr>
          <w:rFonts w:ascii="Alegreya Sans" w:eastAsia="Times New Roman" w:hAnsi="Alegreya Sans" w:cs="Arial"/>
          <w:sz w:val="24"/>
          <w:szCs w:val="24"/>
          <w:lang w:eastAsia="de-DE"/>
        </w:rPr>
        <w:t>Situationen aufgegriffen und thematisiert, in denen sich die Kinder momentan</w:t>
      </w:r>
    </w:p>
    <w:p w:rsidR="008950BD" w:rsidRPr="008950BD" w:rsidRDefault="008950BD" w:rsidP="0092247F">
      <w:pPr>
        <w:pStyle w:val="Listenabsatz"/>
        <w:spacing w:after="0" w:line="240" w:lineRule="auto"/>
        <w:jc w:val="center"/>
        <w:rPr>
          <w:rFonts w:ascii="Alegreya Sans" w:eastAsia="Times New Roman" w:hAnsi="Alegreya Sans" w:cs="Arial"/>
          <w:sz w:val="24"/>
          <w:szCs w:val="24"/>
          <w:lang w:eastAsia="de-DE"/>
        </w:rPr>
      </w:pPr>
      <w:r w:rsidRPr="008950BD">
        <w:rPr>
          <w:rFonts w:ascii="Alegreya Sans" w:eastAsia="Times New Roman" w:hAnsi="Alegreya Sans" w:cs="Arial"/>
          <w:sz w:val="24"/>
          <w:szCs w:val="24"/>
          <w:lang w:eastAsia="de-DE"/>
        </w:rPr>
        <w:t>oder in absehbarer Zeit befinden. Doch auch regelmäßig wiederkehrende</w:t>
      </w:r>
    </w:p>
    <w:p w:rsidR="008950BD" w:rsidRPr="008950BD" w:rsidRDefault="008950BD" w:rsidP="0092247F">
      <w:pPr>
        <w:pStyle w:val="Listenabsatz"/>
        <w:spacing w:after="0" w:line="240" w:lineRule="auto"/>
        <w:jc w:val="center"/>
        <w:rPr>
          <w:rFonts w:ascii="Alegreya Sans" w:eastAsia="Times New Roman" w:hAnsi="Alegreya Sans" w:cs="Arial"/>
          <w:sz w:val="24"/>
          <w:szCs w:val="24"/>
          <w:lang w:eastAsia="de-DE"/>
        </w:rPr>
      </w:pPr>
      <w:r w:rsidRPr="008950BD">
        <w:rPr>
          <w:rFonts w:ascii="Alegreya Sans" w:eastAsia="Times New Roman" w:hAnsi="Alegreya Sans" w:cs="Arial"/>
          <w:sz w:val="24"/>
          <w:szCs w:val="24"/>
          <w:lang w:eastAsia="de-DE"/>
        </w:rPr>
        <w:t>Feste, wie Weihnachten und Ostern oder andere, für die Kinder der KiTa</w:t>
      </w:r>
    </w:p>
    <w:p w:rsidR="008950BD" w:rsidRPr="008950BD" w:rsidRDefault="008950BD" w:rsidP="0092247F">
      <w:pPr>
        <w:pStyle w:val="Listenabsatz"/>
        <w:spacing w:after="0" w:line="240" w:lineRule="auto"/>
        <w:jc w:val="center"/>
        <w:rPr>
          <w:rFonts w:ascii="Alegreya Sans" w:eastAsia="Times New Roman" w:hAnsi="Alegreya Sans" w:cs="Arial"/>
          <w:sz w:val="24"/>
          <w:szCs w:val="24"/>
          <w:lang w:eastAsia="de-DE"/>
        </w:rPr>
      </w:pPr>
      <w:r w:rsidRPr="008950BD">
        <w:rPr>
          <w:rFonts w:ascii="Alegreya Sans" w:eastAsia="Times New Roman" w:hAnsi="Alegreya Sans" w:cs="Arial"/>
          <w:sz w:val="24"/>
          <w:szCs w:val="24"/>
          <w:lang w:eastAsia="de-DE"/>
        </w:rPr>
        <w:t>bedeutsame Feste, werden als Thema aufgegriffen, damit die Kinder sich</w:t>
      </w:r>
    </w:p>
    <w:p w:rsidR="008950BD" w:rsidRPr="008950BD" w:rsidRDefault="008950BD" w:rsidP="0092247F">
      <w:pPr>
        <w:pStyle w:val="Listenabsatz"/>
        <w:spacing w:after="0" w:line="240" w:lineRule="auto"/>
        <w:jc w:val="center"/>
        <w:rPr>
          <w:rFonts w:ascii="Alegreya Sans" w:eastAsia="Times New Roman" w:hAnsi="Alegreya Sans" w:cs="Arial"/>
          <w:sz w:val="24"/>
          <w:szCs w:val="24"/>
          <w:lang w:eastAsia="de-DE"/>
        </w:rPr>
      </w:pPr>
      <w:r w:rsidRPr="008950BD">
        <w:rPr>
          <w:rFonts w:ascii="Alegreya Sans" w:eastAsia="Times New Roman" w:hAnsi="Alegreya Sans" w:cs="Arial"/>
          <w:sz w:val="24"/>
          <w:szCs w:val="24"/>
          <w:lang w:eastAsia="de-DE"/>
        </w:rPr>
        <w:t>bewusst damit auseinandersetzen. Der Situationsansatz möchte</w:t>
      </w:r>
    </w:p>
    <w:p w:rsidR="008950BD" w:rsidRPr="008950BD" w:rsidRDefault="008950BD" w:rsidP="0092247F">
      <w:pPr>
        <w:pStyle w:val="Listenabsatz"/>
        <w:spacing w:after="0" w:line="240" w:lineRule="auto"/>
        <w:jc w:val="center"/>
        <w:rPr>
          <w:rFonts w:ascii="Alegreya Sans" w:eastAsia="Times New Roman" w:hAnsi="Alegreya Sans" w:cs="Arial"/>
          <w:sz w:val="24"/>
          <w:szCs w:val="24"/>
          <w:lang w:eastAsia="de-DE"/>
        </w:rPr>
      </w:pPr>
      <w:r w:rsidRPr="008950BD">
        <w:rPr>
          <w:rFonts w:ascii="Alegreya Sans" w:eastAsia="Times New Roman" w:hAnsi="Alegreya Sans" w:cs="Arial"/>
          <w:sz w:val="24"/>
          <w:szCs w:val="24"/>
          <w:lang w:eastAsia="de-DE"/>
        </w:rPr>
        <w:t>reale Lernfelder schaffen, in denen sich die Kinder zu autonomen, solidarischen und kompetenten Individuen entwickeln können. Die Erzieherinnen lassen sich dabei</w:t>
      </w:r>
    </w:p>
    <w:p w:rsidR="008950BD" w:rsidRPr="008950BD" w:rsidRDefault="008950BD" w:rsidP="0092247F">
      <w:pPr>
        <w:pStyle w:val="Listenabsatz"/>
        <w:spacing w:after="0" w:line="240" w:lineRule="auto"/>
        <w:jc w:val="center"/>
        <w:rPr>
          <w:rFonts w:ascii="Alegreya Sans" w:eastAsia="Times New Roman" w:hAnsi="Alegreya Sans" w:cs="Arial"/>
          <w:sz w:val="24"/>
          <w:szCs w:val="24"/>
          <w:lang w:eastAsia="de-DE"/>
        </w:rPr>
      </w:pPr>
      <w:r w:rsidRPr="008950BD">
        <w:rPr>
          <w:rFonts w:ascii="Alegreya Sans" w:eastAsia="Times New Roman" w:hAnsi="Alegreya Sans" w:cs="Arial"/>
          <w:sz w:val="24"/>
          <w:szCs w:val="24"/>
          <w:lang w:eastAsia="de-DE"/>
        </w:rPr>
        <w:t>von den Kindern leiten und sind Lehrende und Lernende zugleich. Gemeinsam wird geforscht und die Kinder lernen und begreifen durch ausprobieren und durch Erfahrungen.</w:t>
      </w:r>
    </w:p>
    <w:p w:rsidR="00361E7B" w:rsidRPr="00C06002" w:rsidRDefault="00361E7B" w:rsidP="00361E7B">
      <w:pPr>
        <w:rPr>
          <w:rFonts w:ascii="Alegreya Sans" w:hAnsi="Alegreya Sans"/>
          <w:sz w:val="24"/>
          <w:szCs w:val="24"/>
        </w:rPr>
      </w:pPr>
      <w:r>
        <w:rPr>
          <w:rFonts w:ascii="Alegreya Sans" w:hAnsi="Alegreya Sans"/>
          <w:sz w:val="24"/>
          <w:szCs w:val="24"/>
        </w:rPr>
        <w:lastRenderedPageBreak/>
        <w:t>3.</w:t>
      </w:r>
    </w:p>
    <w:p w:rsidR="00DC6896" w:rsidRPr="00CB4B0D" w:rsidRDefault="00DC6896" w:rsidP="00DC6896">
      <w:pPr>
        <w:rPr>
          <w:rFonts w:ascii="Alegreya Sans" w:hAnsi="Alegreya Sans"/>
          <w:b/>
          <w:sz w:val="24"/>
          <w:szCs w:val="24"/>
        </w:rPr>
      </w:pPr>
      <w:r w:rsidRPr="00CB4B0D">
        <w:rPr>
          <w:rFonts w:ascii="Alegreya Sans" w:hAnsi="Alegreya Sans"/>
          <w:b/>
          <w:sz w:val="24"/>
          <w:szCs w:val="24"/>
        </w:rPr>
        <w:t>Das sind Wir:</w:t>
      </w:r>
    </w:p>
    <w:p w:rsidR="00DC6896" w:rsidRPr="001D571D" w:rsidRDefault="00DC6896" w:rsidP="00DC6896">
      <w:pPr>
        <w:rPr>
          <w:rFonts w:ascii="Alegreya Sans" w:hAnsi="Alegreya Sans"/>
          <w:sz w:val="24"/>
          <w:szCs w:val="24"/>
        </w:rPr>
      </w:pPr>
      <w:r w:rsidRPr="001D571D">
        <w:rPr>
          <w:rFonts w:ascii="Alegreya Sans" w:hAnsi="Alegreya Sans"/>
          <w:sz w:val="24"/>
          <w:szCs w:val="24"/>
        </w:rPr>
        <w:t>Wir sind EIN Team aus vielen verschiedenen Individuen. Jede</w:t>
      </w:r>
      <w:r w:rsidR="00E93850">
        <w:rPr>
          <w:rFonts w:ascii="Alegreya Sans" w:hAnsi="Alegreya Sans"/>
          <w:sz w:val="24"/>
          <w:szCs w:val="24"/>
        </w:rPr>
        <w:t>(r)</w:t>
      </w:r>
      <w:r w:rsidRPr="001D571D">
        <w:rPr>
          <w:rFonts w:ascii="Alegreya Sans" w:hAnsi="Alegreya Sans"/>
          <w:sz w:val="24"/>
          <w:szCs w:val="24"/>
        </w:rPr>
        <w:t xml:space="preserve"> trägt mit ihren Stärken und Fähigkeiten zur pädagogischen Arbeit bei. Wir zeichnen uns aus durch eine gut organisierte, aufeinander eingespielte Gemeinschaft, die von gegenseitiger Unterstützung und Flexibilität geprägt ist.</w:t>
      </w:r>
    </w:p>
    <w:p w:rsidR="00DC6896" w:rsidRPr="001D571D" w:rsidRDefault="00DC6896" w:rsidP="00DC6896">
      <w:pPr>
        <w:rPr>
          <w:rFonts w:ascii="Alegreya Sans" w:hAnsi="Alegreya Sans"/>
          <w:sz w:val="24"/>
          <w:szCs w:val="24"/>
        </w:rPr>
      </w:pPr>
      <w:r w:rsidRPr="001D571D">
        <w:rPr>
          <w:rFonts w:ascii="Alegreya Sans" w:hAnsi="Alegreya Sans"/>
          <w:sz w:val="24"/>
          <w:szCs w:val="24"/>
        </w:rPr>
        <w:t>Durch ständigen Austausch, klare Zuständigkeiten und Übernahme von Verantwortung bewältigen wir mit Freude und Motivation gemeinsam unsere Ziele und Aufgaben.</w:t>
      </w:r>
    </w:p>
    <w:p w:rsidR="00DC6896" w:rsidRPr="001D571D" w:rsidRDefault="00DC6896" w:rsidP="00DC6896">
      <w:pPr>
        <w:rPr>
          <w:rFonts w:ascii="Alegreya Sans" w:hAnsi="Alegreya Sans"/>
          <w:sz w:val="24"/>
          <w:szCs w:val="24"/>
        </w:rPr>
      </w:pPr>
      <w:r w:rsidRPr="001D571D">
        <w:rPr>
          <w:rFonts w:ascii="Alegreya Sans" w:hAnsi="Alegreya Sans"/>
          <w:sz w:val="24"/>
          <w:szCs w:val="24"/>
        </w:rPr>
        <w:t>Durch ein hohes Maß an ge</w:t>
      </w:r>
      <w:r>
        <w:rPr>
          <w:rFonts w:ascii="Alegreya Sans" w:hAnsi="Alegreya Sans"/>
          <w:sz w:val="24"/>
          <w:szCs w:val="24"/>
        </w:rPr>
        <w:t>meinsamen pädagogischen</w:t>
      </w:r>
      <w:r w:rsidRPr="001D571D">
        <w:rPr>
          <w:rFonts w:ascii="Alegreya Sans" w:hAnsi="Alegreya Sans"/>
          <w:sz w:val="24"/>
          <w:szCs w:val="24"/>
        </w:rPr>
        <w:t xml:space="preserve"> Überzeugungen und Wertvorstellung</w:t>
      </w:r>
      <w:r>
        <w:rPr>
          <w:rFonts w:ascii="Alegreya Sans" w:hAnsi="Alegreya Sans"/>
          <w:sz w:val="24"/>
          <w:szCs w:val="24"/>
        </w:rPr>
        <w:t>en</w:t>
      </w:r>
      <w:r w:rsidRPr="001D571D">
        <w:rPr>
          <w:rFonts w:ascii="Alegreya Sans" w:hAnsi="Alegreya Sans"/>
          <w:sz w:val="24"/>
          <w:szCs w:val="24"/>
        </w:rPr>
        <w:t xml:space="preserve"> ziehen wir bei der Bildung und Erziehung der uns anvertrauten Kinder an einem Strang.</w:t>
      </w:r>
    </w:p>
    <w:p w:rsidR="00DC6896" w:rsidRPr="001D571D" w:rsidRDefault="00DC6896" w:rsidP="00DC6896">
      <w:pPr>
        <w:rPr>
          <w:rFonts w:ascii="Alegreya Sans" w:hAnsi="Alegreya Sans"/>
          <w:sz w:val="24"/>
          <w:szCs w:val="24"/>
        </w:rPr>
      </w:pPr>
      <w:r w:rsidRPr="001D571D">
        <w:rPr>
          <w:rFonts w:ascii="Alegreya Sans" w:hAnsi="Alegreya Sans"/>
          <w:sz w:val="24"/>
          <w:szCs w:val="24"/>
        </w:rPr>
        <w:t xml:space="preserve"> Vertrauen, Offenheit</w:t>
      </w:r>
      <w:r>
        <w:rPr>
          <w:rFonts w:ascii="Alegreya Sans" w:hAnsi="Alegreya Sans"/>
          <w:sz w:val="24"/>
          <w:szCs w:val="24"/>
        </w:rPr>
        <w:t xml:space="preserve">, Humor </w:t>
      </w:r>
      <w:r w:rsidRPr="001D571D">
        <w:rPr>
          <w:rFonts w:ascii="Alegreya Sans" w:hAnsi="Alegreya Sans"/>
          <w:sz w:val="24"/>
          <w:szCs w:val="24"/>
        </w:rPr>
        <w:t xml:space="preserve"> und Toleranz tragen zu einem guten Betriebsklima bei.</w:t>
      </w:r>
    </w:p>
    <w:p w:rsidR="00DC6896" w:rsidRDefault="00DC6896" w:rsidP="00DC6896">
      <w:pPr>
        <w:rPr>
          <w:rFonts w:ascii="Alegreya Sans" w:hAnsi="Alegreya Sans"/>
          <w:sz w:val="24"/>
          <w:szCs w:val="24"/>
        </w:rPr>
      </w:pPr>
      <w:r>
        <w:rPr>
          <w:rFonts w:ascii="Alegreya Sans" w:hAnsi="Alegreya Sans"/>
          <w:sz w:val="24"/>
          <w:szCs w:val="24"/>
        </w:rPr>
        <w:t>Durch regelmäß</w:t>
      </w:r>
      <w:r w:rsidRPr="001D571D">
        <w:rPr>
          <w:rFonts w:ascii="Alegreya Sans" w:hAnsi="Alegreya Sans"/>
          <w:sz w:val="24"/>
          <w:szCs w:val="24"/>
        </w:rPr>
        <w:t xml:space="preserve">ige Fortbildungen und Zertifizierungskurse </w:t>
      </w:r>
      <w:r>
        <w:rPr>
          <w:rFonts w:ascii="Alegreya Sans" w:hAnsi="Alegreya Sans"/>
          <w:sz w:val="24"/>
          <w:szCs w:val="24"/>
        </w:rPr>
        <w:t xml:space="preserve">bleiben wir </w:t>
      </w:r>
      <w:r w:rsidRPr="001D571D">
        <w:rPr>
          <w:rFonts w:ascii="Alegreya Sans" w:hAnsi="Alegreya Sans"/>
          <w:sz w:val="24"/>
          <w:szCs w:val="24"/>
        </w:rPr>
        <w:t>imme</w:t>
      </w:r>
      <w:r>
        <w:rPr>
          <w:rFonts w:ascii="Alegreya Sans" w:hAnsi="Alegreya Sans"/>
          <w:sz w:val="24"/>
          <w:szCs w:val="24"/>
        </w:rPr>
        <w:t xml:space="preserve">r auf dem neuesten Stand der Entwicklungen in der frühkindlichen Bildung. </w:t>
      </w:r>
    </w:p>
    <w:p w:rsidR="00DC6896" w:rsidRDefault="00DC6896" w:rsidP="00DC6896">
      <w:pPr>
        <w:rPr>
          <w:rFonts w:ascii="Alegreya Sans" w:hAnsi="Alegreya Sans"/>
          <w:sz w:val="24"/>
          <w:szCs w:val="24"/>
        </w:rPr>
      </w:pPr>
    </w:p>
    <w:p w:rsidR="00DC6896" w:rsidRDefault="00DC6896" w:rsidP="00DC6896">
      <w:pPr>
        <w:rPr>
          <w:rFonts w:ascii="Alegreya Sans" w:hAnsi="Alegreya Sans"/>
          <w:sz w:val="24"/>
          <w:szCs w:val="24"/>
        </w:rPr>
      </w:pPr>
      <w:r w:rsidRPr="00BD6C02">
        <w:rPr>
          <w:rFonts w:ascii="Alegreya Sans" w:hAnsi="Alegreya Sans"/>
          <w:noProof/>
          <w:sz w:val="24"/>
          <w:szCs w:val="24"/>
          <w:lang w:eastAsia="de-DE"/>
        </w:rPr>
        <w:drawing>
          <wp:inline distT="0" distB="0" distL="0" distR="0" wp14:anchorId="5FF1E814" wp14:editId="5E612E4A">
            <wp:extent cx="5760720" cy="2092670"/>
            <wp:effectExtent l="0" t="0" r="0" b="3175"/>
            <wp:docPr id="2" name="Grafik 2" descr="http://www.alber-schleiftechnik.de/tl_files/alber/images/alber-schleiftechnik-albstadt-tea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ber-schleiftechnik.de/tl_files/alber/images/alber-schleiftechnik-albstadt-team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092670"/>
                    </a:xfrm>
                    <a:prstGeom prst="rect">
                      <a:avLst/>
                    </a:prstGeom>
                    <a:noFill/>
                    <a:ln>
                      <a:noFill/>
                    </a:ln>
                  </pic:spPr>
                </pic:pic>
              </a:graphicData>
            </a:graphic>
          </wp:inline>
        </w:drawing>
      </w:r>
    </w:p>
    <w:p w:rsidR="00DC6896" w:rsidRDefault="00DC6896" w:rsidP="00DC6896">
      <w:pPr>
        <w:rPr>
          <w:rFonts w:ascii="Alegreya Sans" w:hAnsi="Alegreya Sans"/>
          <w:sz w:val="24"/>
          <w:szCs w:val="24"/>
        </w:rPr>
      </w:pPr>
    </w:p>
    <w:p w:rsidR="00DC6896" w:rsidRDefault="00DC6896" w:rsidP="00DC6896">
      <w:pPr>
        <w:rPr>
          <w:rFonts w:ascii="Alegreya Sans" w:hAnsi="Alegreya Sans"/>
          <w:sz w:val="24"/>
          <w:szCs w:val="24"/>
        </w:rPr>
      </w:pPr>
    </w:p>
    <w:p w:rsidR="00DC6896" w:rsidRDefault="00DC6896" w:rsidP="00DC6896">
      <w:pPr>
        <w:rPr>
          <w:rFonts w:ascii="Alegreya Sans" w:hAnsi="Alegreya Sans"/>
          <w:sz w:val="24"/>
          <w:szCs w:val="24"/>
        </w:rPr>
      </w:pPr>
    </w:p>
    <w:p w:rsidR="00DC6896" w:rsidRDefault="00DC6896" w:rsidP="00DC6896">
      <w:pPr>
        <w:rPr>
          <w:rFonts w:ascii="Alegreya Sans" w:hAnsi="Alegreya Sans"/>
          <w:sz w:val="24"/>
          <w:szCs w:val="24"/>
        </w:rPr>
      </w:pPr>
      <w:r>
        <w:rPr>
          <w:rFonts w:ascii="Alegreya Sans" w:hAnsi="Alegreya Sans"/>
          <w:sz w:val="24"/>
          <w:szCs w:val="24"/>
        </w:rPr>
        <w:t>Die  Anleitung von Praktikanten von verschiedenen Schulen ist eine Aufgabe, die uns am Herzen liegt. Wir wollen sie mit unserer Freude an unserem Beruf anstecken, denn:</w:t>
      </w:r>
    </w:p>
    <w:p w:rsidR="00DC6896" w:rsidRPr="00E836E2" w:rsidRDefault="00361E7B" w:rsidP="00DC6896">
      <w:pPr>
        <w:rPr>
          <w:rFonts w:ascii="Alegreya Sans" w:hAnsi="Alegreya Sans"/>
          <w:i/>
          <w:sz w:val="24"/>
          <w:szCs w:val="24"/>
        </w:rPr>
      </w:pPr>
      <w:r>
        <w:rPr>
          <w:rFonts w:ascii="Alegreya Sans" w:hAnsi="Alegreya Sans"/>
          <w:i/>
          <w:sz w:val="24"/>
          <w:szCs w:val="24"/>
        </w:rPr>
        <w:t xml:space="preserve">                                                 </w:t>
      </w:r>
      <w:r w:rsidR="00DC6896" w:rsidRPr="00E836E2">
        <w:rPr>
          <w:rFonts w:ascii="Alegreya Sans" w:hAnsi="Alegreya Sans"/>
          <w:i/>
          <w:sz w:val="24"/>
          <w:szCs w:val="24"/>
        </w:rPr>
        <w:t>Wenn die Arbeit ein Vergnügen ist, wird  das Leben zur Freude.</w:t>
      </w:r>
    </w:p>
    <w:p w:rsidR="00DC6896" w:rsidRDefault="00DC6896" w:rsidP="00DC6896">
      <w:r>
        <w:t xml:space="preserve"> </w:t>
      </w:r>
    </w:p>
    <w:p w:rsidR="00361E7B" w:rsidRDefault="00361E7B" w:rsidP="00DC6896"/>
    <w:p w:rsidR="00DC6896" w:rsidRDefault="00DC6896">
      <w:pPr>
        <w:rPr>
          <w:rFonts w:ascii="Times New Roman" w:hAnsi="Times New Roman" w:cs="Times New Roman"/>
          <w:sz w:val="24"/>
          <w:szCs w:val="24"/>
        </w:rPr>
      </w:pPr>
    </w:p>
    <w:p w:rsidR="00573B85" w:rsidRPr="006C23C8" w:rsidRDefault="006F6414" w:rsidP="00573B85">
      <w:pPr>
        <w:shd w:val="clear" w:color="auto" w:fill="FFFFFF"/>
        <w:spacing w:after="0" w:line="240" w:lineRule="auto"/>
        <w:outlineLvl w:val="1"/>
        <w:rPr>
          <w:rFonts w:ascii="Alegreya Sans" w:eastAsia="Times New Roman" w:hAnsi="Alegreya Sans" w:cs="Times New Roman"/>
          <w:b/>
          <w:bCs/>
          <w:color w:val="666666"/>
          <w:sz w:val="24"/>
          <w:szCs w:val="24"/>
          <w:lang w:eastAsia="de-DE"/>
        </w:rPr>
      </w:pPr>
      <w:r w:rsidRPr="008F26E9">
        <w:rPr>
          <w:rFonts w:ascii="Alegreya Sans" w:eastAsia="Times New Roman" w:hAnsi="Alegreya Sans" w:cs="Times New Roman"/>
          <w:bCs/>
          <w:color w:val="666666"/>
          <w:sz w:val="24"/>
          <w:szCs w:val="24"/>
          <w:lang w:eastAsia="de-DE"/>
        </w:rPr>
        <w:lastRenderedPageBreak/>
        <w:t>4.</w:t>
      </w:r>
      <w:r>
        <w:rPr>
          <w:rFonts w:ascii="Alegreya Sans" w:eastAsia="Times New Roman" w:hAnsi="Alegreya Sans" w:cs="Times New Roman"/>
          <w:b/>
          <w:bCs/>
          <w:color w:val="666666"/>
          <w:sz w:val="24"/>
          <w:szCs w:val="24"/>
          <w:lang w:eastAsia="de-DE"/>
        </w:rPr>
        <w:t xml:space="preserve"> </w:t>
      </w:r>
      <w:r w:rsidR="00573B85">
        <w:rPr>
          <w:rFonts w:ascii="Alegreya Sans" w:eastAsia="Times New Roman" w:hAnsi="Alegreya Sans" w:cs="Times New Roman"/>
          <w:b/>
          <w:bCs/>
          <w:color w:val="666666"/>
          <w:sz w:val="24"/>
          <w:szCs w:val="24"/>
          <w:lang w:eastAsia="de-DE"/>
        </w:rPr>
        <w:t xml:space="preserve">Räumlichkeiten </w:t>
      </w:r>
    </w:p>
    <w:p w:rsidR="00573B85" w:rsidRPr="006C23C8" w:rsidRDefault="00573B85" w:rsidP="00573B85">
      <w:pPr>
        <w:shd w:val="clear" w:color="auto" w:fill="FFFFFF"/>
        <w:spacing w:before="100" w:beforeAutospacing="1" w:after="100" w:afterAutospacing="1" w:line="240" w:lineRule="auto"/>
        <w:rPr>
          <w:rFonts w:ascii="Alegreya Sans" w:eastAsia="Times New Roman" w:hAnsi="Alegreya Sans" w:cs="Times New Roman"/>
          <w:color w:val="666666"/>
          <w:sz w:val="24"/>
          <w:szCs w:val="24"/>
          <w:lang w:eastAsia="de-DE"/>
        </w:rPr>
      </w:pPr>
      <w:r w:rsidRPr="006C23C8">
        <w:rPr>
          <w:rFonts w:ascii="Alegreya Sans" w:eastAsia="Times New Roman" w:hAnsi="Alegreya Sans" w:cs="Times New Roman"/>
          <w:color w:val="666666"/>
          <w:sz w:val="24"/>
          <w:szCs w:val="24"/>
          <w:lang w:eastAsia="de-DE"/>
        </w:rPr>
        <w:t>Unsere Einrichtung</w:t>
      </w:r>
      <w:r>
        <w:rPr>
          <w:rFonts w:ascii="Alegreya Sans" w:eastAsia="Times New Roman" w:hAnsi="Alegreya Sans" w:cs="Times New Roman"/>
          <w:color w:val="666666"/>
          <w:sz w:val="24"/>
          <w:szCs w:val="24"/>
          <w:lang w:eastAsia="de-DE"/>
        </w:rPr>
        <w:t xml:space="preserve"> legt Wert auf eine angenehme</w:t>
      </w:r>
      <w:r w:rsidR="00E93850">
        <w:rPr>
          <w:rFonts w:ascii="Alegreya Sans" w:eastAsia="Times New Roman" w:hAnsi="Alegreya Sans" w:cs="Times New Roman"/>
          <w:color w:val="666666"/>
          <w:sz w:val="24"/>
          <w:szCs w:val="24"/>
          <w:lang w:eastAsia="de-DE"/>
        </w:rPr>
        <w:t>,</w:t>
      </w:r>
      <w:r w:rsidRPr="006C23C8">
        <w:rPr>
          <w:rFonts w:ascii="Alegreya Sans" w:eastAsia="Times New Roman" w:hAnsi="Alegreya Sans" w:cs="Times New Roman"/>
          <w:color w:val="666666"/>
          <w:sz w:val="24"/>
          <w:szCs w:val="24"/>
          <w:lang w:eastAsia="de-DE"/>
        </w:rPr>
        <w:t xml:space="preserve"> familiä</w:t>
      </w:r>
      <w:r>
        <w:rPr>
          <w:rFonts w:ascii="Alegreya Sans" w:eastAsia="Times New Roman" w:hAnsi="Alegreya Sans" w:cs="Times New Roman"/>
          <w:color w:val="666666"/>
          <w:sz w:val="24"/>
          <w:szCs w:val="24"/>
          <w:lang w:eastAsia="de-DE"/>
        </w:rPr>
        <w:t>re Atmosphäre im gesamten Haus. D</w:t>
      </w:r>
      <w:r w:rsidRPr="006C23C8">
        <w:rPr>
          <w:rFonts w:ascii="Alegreya Sans" w:eastAsia="Times New Roman" w:hAnsi="Alegreya Sans" w:cs="Times New Roman"/>
          <w:color w:val="666666"/>
          <w:sz w:val="24"/>
          <w:szCs w:val="24"/>
          <w:lang w:eastAsia="de-DE"/>
        </w:rPr>
        <w:t>ies  gelingt uns, da wir eine kleine Einrichtung sind. Die persönliche Beziehung und Bindung zu allen Eltern und Kindern ist uns wichtig.</w:t>
      </w:r>
    </w:p>
    <w:p w:rsidR="00573B85" w:rsidRPr="006C23C8" w:rsidRDefault="00573B85" w:rsidP="00573B85">
      <w:pPr>
        <w:shd w:val="clear" w:color="auto" w:fill="FFFFFF"/>
        <w:spacing w:before="100" w:beforeAutospacing="1" w:after="100" w:afterAutospacing="1" w:line="240" w:lineRule="auto"/>
        <w:rPr>
          <w:rFonts w:ascii="Alegreya Sans" w:eastAsia="Times New Roman" w:hAnsi="Alegreya Sans" w:cs="Times New Roman"/>
          <w:color w:val="666666"/>
          <w:sz w:val="24"/>
          <w:szCs w:val="24"/>
          <w:lang w:eastAsia="de-DE"/>
        </w:rPr>
      </w:pPr>
      <w:r w:rsidRPr="006C23C8">
        <w:rPr>
          <w:rFonts w:ascii="Alegreya Sans" w:eastAsia="Times New Roman" w:hAnsi="Alegreya Sans" w:cs="Times New Roman"/>
          <w:color w:val="666666"/>
          <w:sz w:val="24"/>
          <w:szCs w:val="24"/>
          <w:lang w:eastAsia="de-DE"/>
        </w:rPr>
        <w:t>Durch</w:t>
      </w:r>
      <w:r>
        <w:rPr>
          <w:rFonts w:ascii="Alegreya Sans" w:eastAsia="Times New Roman" w:hAnsi="Alegreya Sans" w:cs="Times New Roman"/>
          <w:color w:val="666666"/>
          <w:sz w:val="24"/>
          <w:szCs w:val="24"/>
          <w:lang w:eastAsia="de-DE"/>
        </w:rPr>
        <w:t xml:space="preserve"> die Neugestaltung der Räume mit</w:t>
      </w:r>
      <w:r w:rsidRPr="006C23C8">
        <w:rPr>
          <w:rFonts w:ascii="Alegreya Sans" w:eastAsia="Times New Roman" w:hAnsi="Alegreya Sans" w:cs="Times New Roman"/>
          <w:color w:val="666666"/>
          <w:sz w:val="24"/>
          <w:szCs w:val="24"/>
          <w:lang w:eastAsia="de-DE"/>
        </w:rPr>
        <w:t xml:space="preserve"> </w:t>
      </w:r>
      <w:r w:rsidR="00E93850">
        <w:rPr>
          <w:rFonts w:ascii="Alegreya Sans" w:eastAsia="Times New Roman" w:hAnsi="Alegreya Sans" w:cs="Times New Roman"/>
          <w:color w:val="666666"/>
          <w:sz w:val="24"/>
          <w:szCs w:val="24"/>
          <w:lang w:eastAsia="de-DE"/>
        </w:rPr>
        <w:t xml:space="preserve">hellen </w:t>
      </w:r>
      <w:r w:rsidRPr="006C23C8">
        <w:rPr>
          <w:rFonts w:ascii="Alegreya Sans" w:eastAsia="Times New Roman" w:hAnsi="Alegreya Sans" w:cs="Times New Roman"/>
          <w:color w:val="666666"/>
          <w:sz w:val="24"/>
          <w:szCs w:val="24"/>
          <w:lang w:eastAsia="de-DE"/>
        </w:rPr>
        <w:t>Farben, Licht und Akustik schaffen wir</w:t>
      </w:r>
      <w:r>
        <w:rPr>
          <w:rFonts w:ascii="Alegreya Sans" w:eastAsia="Times New Roman" w:hAnsi="Alegreya Sans" w:cs="Times New Roman"/>
          <w:color w:val="666666"/>
          <w:sz w:val="24"/>
          <w:szCs w:val="24"/>
          <w:lang w:eastAsia="de-DE"/>
        </w:rPr>
        <w:t xml:space="preserve"> eine anregende, wohltuende</w:t>
      </w:r>
      <w:r w:rsidRPr="006C23C8">
        <w:rPr>
          <w:rFonts w:ascii="Alegreya Sans" w:eastAsia="Times New Roman" w:hAnsi="Alegreya Sans" w:cs="Times New Roman"/>
          <w:color w:val="666666"/>
          <w:sz w:val="24"/>
          <w:szCs w:val="24"/>
          <w:lang w:eastAsia="de-DE"/>
        </w:rPr>
        <w:t xml:space="preserve"> und kommunikationsfördernde Umgebung für Ihr Kind. </w:t>
      </w:r>
      <w:r w:rsidRPr="006C23C8">
        <w:rPr>
          <w:rFonts w:ascii="Alegreya Sans" w:eastAsia="Times New Roman" w:hAnsi="Alegreya Sans" w:cs="Times New Roman"/>
          <w:color w:val="666666"/>
          <w:sz w:val="24"/>
          <w:szCs w:val="24"/>
          <w:lang w:eastAsia="de-DE"/>
        </w:rPr>
        <w:br/>
      </w:r>
      <w:r w:rsidRPr="006C23C8">
        <w:rPr>
          <w:rFonts w:ascii="Alegreya Sans" w:eastAsia="Times New Roman" w:hAnsi="Alegreya Sans" w:cs="Times New Roman"/>
          <w:color w:val="666666"/>
          <w:sz w:val="24"/>
          <w:szCs w:val="24"/>
          <w:lang w:eastAsia="de-DE"/>
        </w:rPr>
        <w:br/>
        <w:t xml:space="preserve">In unserem Raumkonzept haben wir gezielt </w:t>
      </w:r>
      <w:r>
        <w:rPr>
          <w:rFonts w:ascii="Alegreya Sans" w:eastAsia="Times New Roman" w:hAnsi="Alegreya Sans" w:cs="Times New Roman"/>
          <w:color w:val="666666"/>
          <w:sz w:val="24"/>
          <w:szCs w:val="24"/>
          <w:lang w:eastAsia="de-DE"/>
        </w:rPr>
        <w:t>Bereiche als Standard eingerichtet</w:t>
      </w:r>
      <w:r w:rsidRPr="006C23C8">
        <w:rPr>
          <w:rFonts w:ascii="Alegreya Sans" w:eastAsia="Times New Roman" w:hAnsi="Alegreya Sans" w:cs="Times New Roman"/>
          <w:color w:val="666666"/>
          <w:sz w:val="24"/>
          <w:szCs w:val="24"/>
          <w:lang w:eastAsia="de-DE"/>
        </w:rPr>
        <w:t xml:space="preserve"> z.B. </w:t>
      </w:r>
      <w:r>
        <w:rPr>
          <w:rFonts w:ascii="Alegreya Sans" w:eastAsia="Times New Roman" w:hAnsi="Alegreya Sans" w:cs="Times New Roman"/>
          <w:color w:val="666666"/>
          <w:sz w:val="24"/>
          <w:szCs w:val="24"/>
          <w:lang w:eastAsia="de-DE"/>
        </w:rPr>
        <w:t xml:space="preserve">den </w:t>
      </w:r>
      <w:r w:rsidRPr="006C23C8">
        <w:rPr>
          <w:rFonts w:ascii="Alegreya Sans" w:eastAsia="Times New Roman" w:hAnsi="Alegreya Sans" w:cs="Times New Roman"/>
          <w:color w:val="666666"/>
          <w:sz w:val="24"/>
          <w:szCs w:val="24"/>
          <w:lang w:eastAsia="de-DE"/>
        </w:rPr>
        <w:t>Frühs</w:t>
      </w:r>
      <w:r>
        <w:rPr>
          <w:rFonts w:ascii="Alegreya Sans" w:eastAsia="Times New Roman" w:hAnsi="Alegreya Sans" w:cs="Times New Roman"/>
          <w:color w:val="666666"/>
          <w:sz w:val="24"/>
          <w:szCs w:val="24"/>
          <w:lang w:eastAsia="de-DE"/>
        </w:rPr>
        <w:t>tücksbereich und den</w:t>
      </w:r>
      <w:r w:rsidRPr="006C23C8">
        <w:rPr>
          <w:rFonts w:ascii="Alegreya Sans" w:eastAsia="Times New Roman" w:hAnsi="Alegreya Sans" w:cs="Times New Roman"/>
          <w:color w:val="666666"/>
          <w:sz w:val="24"/>
          <w:szCs w:val="24"/>
          <w:lang w:eastAsia="de-DE"/>
        </w:rPr>
        <w:t xml:space="preserve"> Kreativbereich. Ebenso haben wir Bereiche </w:t>
      </w:r>
      <w:r>
        <w:rPr>
          <w:rFonts w:ascii="Alegreya Sans" w:eastAsia="Times New Roman" w:hAnsi="Alegreya Sans" w:cs="Times New Roman"/>
          <w:color w:val="666666"/>
          <w:sz w:val="24"/>
          <w:szCs w:val="24"/>
          <w:lang w:eastAsia="de-DE"/>
        </w:rPr>
        <w:t xml:space="preserve">festgelegt, </w:t>
      </w:r>
      <w:r w:rsidRPr="006C23C8">
        <w:rPr>
          <w:rFonts w:ascii="Alegreya Sans" w:eastAsia="Times New Roman" w:hAnsi="Alegreya Sans" w:cs="Times New Roman"/>
          <w:color w:val="666666"/>
          <w:sz w:val="24"/>
          <w:szCs w:val="24"/>
          <w:lang w:eastAsia="de-DE"/>
        </w:rPr>
        <w:t>die zur flexiblen Gest</w:t>
      </w:r>
      <w:r>
        <w:rPr>
          <w:rFonts w:ascii="Alegreya Sans" w:eastAsia="Times New Roman" w:hAnsi="Alegreya Sans" w:cs="Times New Roman"/>
          <w:color w:val="666666"/>
          <w:sz w:val="24"/>
          <w:szCs w:val="24"/>
          <w:lang w:eastAsia="de-DE"/>
        </w:rPr>
        <w:t>altung als</w:t>
      </w:r>
      <w:r w:rsidRPr="006C23C8">
        <w:rPr>
          <w:rFonts w:ascii="Alegreya Sans" w:eastAsia="Times New Roman" w:hAnsi="Alegreya Sans" w:cs="Times New Roman"/>
          <w:color w:val="666666"/>
          <w:sz w:val="24"/>
          <w:szCs w:val="24"/>
          <w:lang w:eastAsia="de-DE"/>
        </w:rPr>
        <w:t xml:space="preserve"> Lese-, Bau- und Konstruk</w:t>
      </w:r>
      <w:r>
        <w:rPr>
          <w:rFonts w:ascii="Alegreya Sans" w:eastAsia="Times New Roman" w:hAnsi="Alegreya Sans" w:cs="Times New Roman"/>
          <w:color w:val="666666"/>
          <w:sz w:val="24"/>
          <w:szCs w:val="24"/>
          <w:lang w:eastAsia="de-DE"/>
        </w:rPr>
        <w:t xml:space="preserve">tionsecke und </w:t>
      </w:r>
      <w:r w:rsidRPr="006C23C8">
        <w:rPr>
          <w:rFonts w:ascii="Alegreya Sans" w:eastAsia="Times New Roman" w:hAnsi="Alegreya Sans" w:cs="Times New Roman"/>
          <w:color w:val="666666"/>
          <w:sz w:val="24"/>
          <w:szCs w:val="24"/>
          <w:lang w:eastAsia="de-DE"/>
        </w:rPr>
        <w:t xml:space="preserve"> für das Rollenspiel</w:t>
      </w:r>
      <w:r>
        <w:rPr>
          <w:rFonts w:ascii="Alegreya Sans" w:eastAsia="Times New Roman" w:hAnsi="Alegreya Sans" w:cs="Times New Roman"/>
          <w:color w:val="666666"/>
          <w:sz w:val="24"/>
          <w:szCs w:val="24"/>
          <w:lang w:eastAsia="de-DE"/>
        </w:rPr>
        <w:t xml:space="preserve"> genutzt werden können</w:t>
      </w:r>
      <w:r w:rsidRPr="006C23C8">
        <w:rPr>
          <w:rFonts w:ascii="Alegreya Sans" w:eastAsia="Times New Roman" w:hAnsi="Alegreya Sans" w:cs="Times New Roman"/>
          <w:color w:val="666666"/>
          <w:sz w:val="24"/>
          <w:szCs w:val="24"/>
          <w:lang w:eastAsia="de-DE"/>
        </w:rPr>
        <w:t>.</w:t>
      </w:r>
    </w:p>
    <w:p w:rsidR="00573B85" w:rsidRPr="006C23C8" w:rsidRDefault="00573B85" w:rsidP="00573B85">
      <w:pPr>
        <w:shd w:val="clear" w:color="auto" w:fill="FFFFFF"/>
        <w:spacing w:before="100" w:beforeAutospacing="1" w:after="100" w:afterAutospacing="1" w:line="240" w:lineRule="auto"/>
        <w:rPr>
          <w:rFonts w:ascii="Alegreya Sans" w:eastAsia="Times New Roman" w:hAnsi="Alegreya Sans" w:cs="Times New Roman"/>
          <w:color w:val="666666"/>
          <w:sz w:val="24"/>
          <w:szCs w:val="24"/>
          <w:lang w:eastAsia="de-DE"/>
        </w:rPr>
      </w:pPr>
      <w:r w:rsidRPr="006C23C8">
        <w:rPr>
          <w:rFonts w:ascii="Alegreya Sans" w:eastAsia="Times New Roman" w:hAnsi="Alegreya Sans" w:cs="Times New Roman"/>
          <w:color w:val="666666"/>
          <w:sz w:val="24"/>
          <w:szCs w:val="24"/>
          <w:lang w:eastAsia="de-DE"/>
        </w:rPr>
        <w:t>Der Eingangs</w:t>
      </w:r>
      <w:r w:rsidR="00210021">
        <w:rPr>
          <w:rFonts w:ascii="Alegreya Sans" w:eastAsia="Times New Roman" w:hAnsi="Alegreya Sans" w:cs="Times New Roman"/>
          <w:color w:val="666666"/>
          <w:sz w:val="24"/>
          <w:szCs w:val="24"/>
          <w:lang w:eastAsia="de-DE"/>
        </w:rPr>
        <w:t>bereich sowie die Flurbereiche</w:t>
      </w:r>
      <w:r w:rsidR="00BF30E8">
        <w:rPr>
          <w:rFonts w:ascii="Alegreya Sans" w:eastAsia="Times New Roman" w:hAnsi="Alegreya Sans" w:cs="Times New Roman"/>
          <w:color w:val="666666"/>
          <w:sz w:val="24"/>
          <w:szCs w:val="24"/>
          <w:lang w:eastAsia="de-DE"/>
        </w:rPr>
        <w:t>,</w:t>
      </w:r>
      <w:r>
        <w:rPr>
          <w:rFonts w:ascii="Alegreya Sans" w:eastAsia="Times New Roman" w:hAnsi="Alegreya Sans" w:cs="Times New Roman"/>
          <w:color w:val="666666"/>
          <w:sz w:val="24"/>
          <w:szCs w:val="24"/>
          <w:lang w:eastAsia="de-DE"/>
        </w:rPr>
        <w:t xml:space="preserve"> der Turnraum</w:t>
      </w:r>
      <w:r w:rsidR="00210021">
        <w:rPr>
          <w:rFonts w:ascii="Alegreya Sans" w:eastAsia="Times New Roman" w:hAnsi="Alegreya Sans" w:cs="Times New Roman"/>
          <w:color w:val="666666"/>
          <w:sz w:val="24"/>
          <w:szCs w:val="24"/>
          <w:lang w:eastAsia="de-DE"/>
        </w:rPr>
        <w:t xml:space="preserve"> und auch das Außengelände</w:t>
      </w:r>
      <w:r>
        <w:rPr>
          <w:rFonts w:ascii="Alegreya Sans" w:eastAsia="Times New Roman" w:hAnsi="Alegreya Sans" w:cs="Times New Roman"/>
          <w:color w:val="666666"/>
          <w:sz w:val="24"/>
          <w:szCs w:val="24"/>
          <w:lang w:eastAsia="de-DE"/>
        </w:rPr>
        <w:t xml:space="preserve"> werden von den</w:t>
      </w:r>
      <w:r w:rsidRPr="006C23C8">
        <w:rPr>
          <w:rFonts w:ascii="Alegreya Sans" w:eastAsia="Times New Roman" w:hAnsi="Alegreya Sans" w:cs="Times New Roman"/>
          <w:color w:val="666666"/>
          <w:sz w:val="24"/>
          <w:szCs w:val="24"/>
          <w:lang w:eastAsia="de-DE"/>
        </w:rPr>
        <w:t xml:space="preserve"> Kind</w:t>
      </w:r>
      <w:r>
        <w:rPr>
          <w:rFonts w:ascii="Alegreya Sans" w:eastAsia="Times New Roman" w:hAnsi="Alegreya Sans" w:cs="Times New Roman"/>
          <w:color w:val="666666"/>
          <w:sz w:val="24"/>
          <w:szCs w:val="24"/>
          <w:lang w:eastAsia="de-DE"/>
        </w:rPr>
        <w:t>ern</w:t>
      </w:r>
      <w:r w:rsidRPr="006C23C8">
        <w:rPr>
          <w:rFonts w:ascii="Alegreya Sans" w:eastAsia="Times New Roman" w:hAnsi="Alegreya Sans" w:cs="Times New Roman"/>
          <w:color w:val="666666"/>
          <w:sz w:val="24"/>
          <w:szCs w:val="24"/>
          <w:lang w:eastAsia="de-DE"/>
        </w:rPr>
        <w:t xml:space="preserve"> im tägl</w:t>
      </w:r>
      <w:r>
        <w:rPr>
          <w:rFonts w:ascii="Alegreya Sans" w:eastAsia="Times New Roman" w:hAnsi="Alegreya Sans" w:cs="Times New Roman"/>
          <w:color w:val="666666"/>
          <w:sz w:val="24"/>
          <w:szCs w:val="24"/>
          <w:lang w:eastAsia="de-DE"/>
        </w:rPr>
        <w:t>ichen Freispiel</w:t>
      </w:r>
      <w:r w:rsidR="00210021">
        <w:rPr>
          <w:rFonts w:ascii="Alegreya Sans" w:eastAsia="Times New Roman" w:hAnsi="Alegreya Sans" w:cs="Times New Roman"/>
          <w:color w:val="666666"/>
          <w:sz w:val="24"/>
          <w:szCs w:val="24"/>
          <w:lang w:eastAsia="de-DE"/>
        </w:rPr>
        <w:t xml:space="preserve"> aktiv</w:t>
      </w:r>
      <w:r w:rsidR="00BF30E8">
        <w:rPr>
          <w:rFonts w:ascii="Alegreya Sans" w:eastAsia="Times New Roman" w:hAnsi="Alegreya Sans" w:cs="Times New Roman"/>
          <w:color w:val="666666"/>
          <w:sz w:val="24"/>
          <w:szCs w:val="24"/>
          <w:lang w:eastAsia="de-DE"/>
        </w:rPr>
        <w:t xml:space="preserve"> und selbständig</w:t>
      </w:r>
      <w:r w:rsidR="00210021">
        <w:rPr>
          <w:rFonts w:ascii="Alegreya Sans" w:eastAsia="Times New Roman" w:hAnsi="Alegreya Sans" w:cs="Times New Roman"/>
          <w:color w:val="666666"/>
          <w:sz w:val="24"/>
          <w:szCs w:val="24"/>
          <w:lang w:eastAsia="de-DE"/>
        </w:rPr>
        <w:t xml:space="preserve"> genutzt.</w:t>
      </w:r>
    </w:p>
    <w:p w:rsidR="00573B85" w:rsidRPr="006C23C8" w:rsidRDefault="00573B85" w:rsidP="00573B85">
      <w:pPr>
        <w:shd w:val="clear" w:color="auto" w:fill="FFFFFF"/>
        <w:spacing w:before="100" w:beforeAutospacing="1" w:after="100" w:afterAutospacing="1" w:line="240" w:lineRule="auto"/>
        <w:rPr>
          <w:rFonts w:ascii="Alegreya Sans" w:eastAsia="Times New Roman" w:hAnsi="Alegreya Sans" w:cs="Times New Roman"/>
          <w:color w:val="666666"/>
          <w:sz w:val="24"/>
          <w:szCs w:val="24"/>
          <w:lang w:eastAsia="de-DE"/>
        </w:rPr>
      </w:pPr>
      <w:r w:rsidRPr="006C23C8">
        <w:rPr>
          <w:rFonts w:ascii="Alegreya Sans" w:eastAsia="Times New Roman" w:hAnsi="Alegreya Sans" w:cs="Times New Roman"/>
          <w:color w:val="666666"/>
          <w:sz w:val="24"/>
          <w:szCs w:val="24"/>
          <w:lang w:eastAsia="de-DE"/>
        </w:rPr>
        <w:t>Im Obergeschoss befinden sich unsere Bibliothek, unser Differenzierungsraum sowie der Personalraum. Im Differenzierungsra</w:t>
      </w:r>
      <w:r>
        <w:rPr>
          <w:rFonts w:ascii="Alegreya Sans" w:eastAsia="Times New Roman" w:hAnsi="Alegreya Sans" w:cs="Times New Roman"/>
          <w:color w:val="666666"/>
          <w:sz w:val="24"/>
          <w:szCs w:val="24"/>
          <w:lang w:eastAsia="de-DE"/>
        </w:rPr>
        <w:t xml:space="preserve">um haben wir die Möglichkeit </w:t>
      </w:r>
      <w:r w:rsidRPr="006C23C8">
        <w:rPr>
          <w:rFonts w:ascii="Alegreya Sans" w:eastAsia="Times New Roman" w:hAnsi="Alegreya Sans" w:cs="Times New Roman"/>
          <w:color w:val="666666"/>
          <w:sz w:val="24"/>
          <w:szCs w:val="24"/>
          <w:lang w:eastAsia="de-DE"/>
        </w:rPr>
        <w:t xml:space="preserve"> </w:t>
      </w:r>
      <w:r w:rsidR="00E93850">
        <w:rPr>
          <w:rFonts w:ascii="Alegreya Sans" w:eastAsia="Times New Roman" w:hAnsi="Alegreya Sans" w:cs="Times New Roman"/>
          <w:color w:val="666666"/>
          <w:sz w:val="24"/>
          <w:szCs w:val="24"/>
          <w:lang w:eastAsia="de-DE"/>
        </w:rPr>
        <w:t>Mittagessen,</w:t>
      </w:r>
      <w:r w:rsidR="00E93850" w:rsidRPr="006C23C8">
        <w:rPr>
          <w:rFonts w:ascii="Alegreya Sans" w:eastAsia="Times New Roman" w:hAnsi="Alegreya Sans" w:cs="Times New Roman"/>
          <w:color w:val="666666"/>
          <w:sz w:val="24"/>
          <w:szCs w:val="24"/>
          <w:lang w:eastAsia="de-DE"/>
        </w:rPr>
        <w:t xml:space="preserve"> </w:t>
      </w:r>
      <w:r w:rsidRPr="006C23C8">
        <w:rPr>
          <w:rFonts w:ascii="Alegreya Sans" w:eastAsia="Times New Roman" w:hAnsi="Alegreya Sans" w:cs="Times New Roman"/>
          <w:color w:val="666666"/>
          <w:sz w:val="24"/>
          <w:szCs w:val="24"/>
          <w:lang w:eastAsia="de-DE"/>
        </w:rPr>
        <w:t>Vorsc</w:t>
      </w:r>
      <w:r>
        <w:rPr>
          <w:rFonts w:ascii="Alegreya Sans" w:eastAsia="Times New Roman" w:hAnsi="Alegreya Sans" w:cs="Times New Roman"/>
          <w:color w:val="666666"/>
          <w:sz w:val="24"/>
          <w:szCs w:val="24"/>
          <w:lang w:eastAsia="de-DE"/>
        </w:rPr>
        <w:t>hularbeiten, Kleingruppenarbeit, … stattfinden zu lassen.</w:t>
      </w:r>
      <w:r w:rsidRPr="006C23C8">
        <w:rPr>
          <w:rFonts w:ascii="Alegreya Sans" w:eastAsia="Times New Roman" w:hAnsi="Alegreya Sans" w:cs="Times New Roman"/>
          <w:color w:val="666666"/>
          <w:sz w:val="24"/>
          <w:szCs w:val="24"/>
          <w:lang w:eastAsia="de-DE"/>
        </w:rPr>
        <w:br/>
      </w:r>
      <w:r w:rsidRPr="006C23C8">
        <w:rPr>
          <w:rFonts w:ascii="Alegreya Sans" w:eastAsia="Times New Roman" w:hAnsi="Alegreya Sans" w:cs="Times New Roman"/>
          <w:color w:val="666666"/>
          <w:sz w:val="24"/>
          <w:szCs w:val="24"/>
          <w:lang w:eastAsia="de-DE"/>
        </w:rPr>
        <w:br/>
        <w:t xml:space="preserve">Die Kleinsten haben viel Platz zum Krabbeln, Laufen und Entdecken; aber auch ruhige Ecken, in die sie sich zurückziehen können. </w:t>
      </w:r>
    </w:p>
    <w:p w:rsidR="00573B85" w:rsidRDefault="00573B85" w:rsidP="00573B85">
      <w:pPr>
        <w:shd w:val="clear" w:color="auto" w:fill="FFFFFF"/>
        <w:spacing w:before="100" w:beforeAutospacing="1" w:after="100" w:afterAutospacing="1" w:line="240" w:lineRule="auto"/>
        <w:rPr>
          <w:rFonts w:ascii="Alegreya Sans" w:eastAsia="Times New Roman" w:hAnsi="Alegreya Sans" w:cs="Times New Roman"/>
          <w:color w:val="666666"/>
          <w:sz w:val="24"/>
          <w:szCs w:val="24"/>
          <w:lang w:eastAsia="de-DE"/>
        </w:rPr>
      </w:pPr>
      <w:r w:rsidRPr="006C23C8">
        <w:rPr>
          <w:rFonts w:ascii="Alegreya Sans" w:eastAsia="Times New Roman" w:hAnsi="Alegreya Sans" w:cs="Times New Roman"/>
          <w:color w:val="666666"/>
          <w:sz w:val="24"/>
          <w:szCs w:val="24"/>
          <w:lang w:eastAsia="de-DE"/>
        </w:rPr>
        <w:t>Die</w:t>
      </w:r>
      <w:r>
        <w:rPr>
          <w:rFonts w:ascii="Alegreya Sans" w:eastAsia="Times New Roman" w:hAnsi="Alegreya Sans" w:cs="Times New Roman"/>
          <w:color w:val="666666"/>
          <w:sz w:val="24"/>
          <w:szCs w:val="24"/>
          <w:lang w:eastAsia="de-DE"/>
        </w:rPr>
        <w:t xml:space="preserve"> übersichtliche</w:t>
      </w:r>
      <w:r w:rsidRPr="006C23C8">
        <w:rPr>
          <w:rFonts w:ascii="Alegreya Sans" w:eastAsia="Times New Roman" w:hAnsi="Alegreya Sans" w:cs="Times New Roman"/>
          <w:color w:val="666666"/>
          <w:sz w:val="24"/>
          <w:szCs w:val="24"/>
          <w:lang w:eastAsia="de-DE"/>
        </w:rPr>
        <w:t xml:space="preserve"> Anordnung der Materialien gibt </w:t>
      </w:r>
      <w:r>
        <w:rPr>
          <w:rFonts w:ascii="Alegreya Sans" w:eastAsia="Times New Roman" w:hAnsi="Alegreya Sans" w:cs="Times New Roman"/>
          <w:color w:val="666666"/>
          <w:sz w:val="24"/>
          <w:szCs w:val="24"/>
          <w:lang w:eastAsia="de-DE"/>
        </w:rPr>
        <w:t xml:space="preserve">den </w:t>
      </w:r>
      <w:r w:rsidRPr="006C23C8">
        <w:rPr>
          <w:rFonts w:ascii="Alegreya Sans" w:eastAsia="Times New Roman" w:hAnsi="Alegreya Sans" w:cs="Times New Roman"/>
          <w:color w:val="666666"/>
          <w:sz w:val="24"/>
          <w:szCs w:val="24"/>
          <w:lang w:eastAsia="de-DE"/>
        </w:rPr>
        <w:t xml:space="preserve">Kindern Sicherheit und Orientierung im Haus. </w:t>
      </w:r>
      <w:r>
        <w:rPr>
          <w:rFonts w:ascii="Alegreya Sans" w:eastAsia="Times New Roman" w:hAnsi="Alegreya Sans" w:cs="Times New Roman"/>
          <w:color w:val="666666"/>
          <w:sz w:val="24"/>
          <w:szCs w:val="24"/>
          <w:lang w:eastAsia="de-DE"/>
        </w:rPr>
        <w:t xml:space="preserve">Nach ihren Möglichkeiten </w:t>
      </w:r>
      <w:r w:rsidRPr="006C23C8">
        <w:rPr>
          <w:rFonts w:ascii="Alegreya Sans" w:eastAsia="Times New Roman" w:hAnsi="Alegreya Sans" w:cs="Times New Roman"/>
          <w:color w:val="666666"/>
          <w:sz w:val="24"/>
          <w:szCs w:val="24"/>
          <w:lang w:eastAsia="de-DE"/>
        </w:rPr>
        <w:t xml:space="preserve"> werden sie in die Auswahl– und Veränderungsprozesse des Raum- und Materialkonzeptes mit eingebunden. </w:t>
      </w:r>
    </w:p>
    <w:p w:rsidR="00573B85" w:rsidRDefault="00573B85" w:rsidP="00573B85">
      <w:pPr>
        <w:shd w:val="clear" w:color="auto" w:fill="FFFFFF"/>
        <w:spacing w:before="100" w:beforeAutospacing="1" w:after="100" w:afterAutospacing="1" w:line="240" w:lineRule="auto"/>
        <w:rPr>
          <w:rFonts w:ascii="Alegreya Sans" w:eastAsia="Times New Roman" w:hAnsi="Alegreya Sans" w:cs="Times New Roman"/>
          <w:b/>
          <w:bCs/>
          <w:color w:val="666666"/>
          <w:sz w:val="24"/>
          <w:szCs w:val="24"/>
          <w:lang w:eastAsia="de-DE"/>
        </w:rPr>
      </w:pPr>
      <w:r w:rsidRPr="006C23C8">
        <w:rPr>
          <w:rFonts w:ascii="Alegreya Sans" w:eastAsia="Times New Roman" w:hAnsi="Alegreya Sans" w:cs="Times New Roman"/>
          <w:b/>
          <w:bCs/>
          <w:color w:val="666666"/>
          <w:sz w:val="24"/>
          <w:szCs w:val="24"/>
          <w:lang w:eastAsia="de-DE"/>
        </w:rPr>
        <w:t>Unser Grundsa</w:t>
      </w:r>
      <w:r>
        <w:rPr>
          <w:rFonts w:ascii="Alegreya Sans" w:eastAsia="Times New Roman" w:hAnsi="Alegreya Sans" w:cs="Times New Roman"/>
          <w:b/>
          <w:bCs/>
          <w:color w:val="666666"/>
          <w:sz w:val="24"/>
          <w:szCs w:val="24"/>
          <w:lang w:eastAsia="de-DE"/>
        </w:rPr>
        <w:t xml:space="preserve">tz </w:t>
      </w:r>
      <w:r w:rsidRPr="006C23C8">
        <w:rPr>
          <w:rFonts w:ascii="Alegreya Sans" w:eastAsia="Times New Roman" w:hAnsi="Alegreya Sans" w:cs="Times New Roman"/>
          <w:b/>
          <w:bCs/>
          <w:color w:val="666666"/>
          <w:sz w:val="24"/>
          <w:szCs w:val="24"/>
          <w:lang w:eastAsia="de-DE"/>
        </w:rPr>
        <w:t xml:space="preserve"> la</w:t>
      </w:r>
      <w:r>
        <w:rPr>
          <w:rFonts w:ascii="Alegreya Sans" w:eastAsia="Times New Roman" w:hAnsi="Alegreya Sans" w:cs="Times New Roman"/>
          <w:b/>
          <w:bCs/>
          <w:color w:val="666666"/>
          <w:sz w:val="24"/>
          <w:szCs w:val="24"/>
          <w:lang w:eastAsia="de-DE"/>
        </w:rPr>
        <w:t>utet: "Weniger ist mehr"!</w:t>
      </w:r>
    </w:p>
    <w:p w:rsidR="00573B85" w:rsidRDefault="00573B85" w:rsidP="00573B85">
      <w:pPr>
        <w:shd w:val="clear" w:color="auto" w:fill="FFFFFF"/>
        <w:spacing w:before="100" w:beforeAutospacing="1" w:after="100" w:afterAutospacing="1" w:line="240" w:lineRule="auto"/>
        <w:rPr>
          <w:rFonts w:ascii="Alegreya Sans" w:eastAsia="Times New Roman" w:hAnsi="Alegreya Sans" w:cs="Times New Roman"/>
          <w:color w:val="666666"/>
          <w:sz w:val="24"/>
          <w:szCs w:val="24"/>
          <w:lang w:eastAsia="de-DE"/>
        </w:rPr>
      </w:pPr>
      <w:r w:rsidRPr="006C23C8">
        <w:rPr>
          <w:rFonts w:ascii="Alegreya Sans" w:eastAsia="Times New Roman" w:hAnsi="Alegreya Sans" w:cs="Times New Roman"/>
          <w:color w:val="666666"/>
          <w:sz w:val="24"/>
          <w:szCs w:val="24"/>
          <w:lang w:eastAsia="de-DE"/>
        </w:rPr>
        <w:t xml:space="preserve">Durch unser </w:t>
      </w:r>
      <w:r>
        <w:rPr>
          <w:rFonts w:ascii="Alegreya Sans" w:eastAsia="Times New Roman" w:hAnsi="Alegreya Sans" w:cs="Times New Roman"/>
          <w:color w:val="666666"/>
          <w:sz w:val="24"/>
          <w:szCs w:val="24"/>
          <w:lang w:eastAsia="de-DE"/>
        </w:rPr>
        <w:t xml:space="preserve">großzügiges </w:t>
      </w:r>
      <w:r w:rsidRPr="006C23C8">
        <w:rPr>
          <w:rFonts w:ascii="Alegreya Sans" w:eastAsia="Times New Roman" w:hAnsi="Alegreya Sans" w:cs="Times New Roman"/>
          <w:color w:val="666666"/>
          <w:sz w:val="24"/>
          <w:szCs w:val="24"/>
          <w:lang w:eastAsia="de-DE"/>
        </w:rPr>
        <w:t>Außengelände</w:t>
      </w:r>
      <w:r>
        <w:rPr>
          <w:rFonts w:ascii="Alegreya Sans" w:eastAsia="Times New Roman" w:hAnsi="Alegreya Sans" w:cs="Times New Roman"/>
          <w:color w:val="666666"/>
          <w:sz w:val="24"/>
          <w:szCs w:val="24"/>
          <w:lang w:eastAsia="de-DE"/>
        </w:rPr>
        <w:t xml:space="preserve">, welches </w:t>
      </w:r>
      <w:r w:rsidRPr="006C23C8">
        <w:rPr>
          <w:rFonts w:ascii="Alegreya Sans" w:eastAsia="Times New Roman" w:hAnsi="Alegreya Sans" w:cs="Times New Roman"/>
          <w:color w:val="666666"/>
          <w:sz w:val="24"/>
          <w:szCs w:val="24"/>
          <w:lang w:eastAsia="de-DE"/>
        </w:rPr>
        <w:t>wir regelmäßig intensiv nutzen wird un</w:t>
      </w:r>
      <w:r>
        <w:rPr>
          <w:rFonts w:ascii="Alegreya Sans" w:eastAsia="Times New Roman" w:hAnsi="Alegreya Sans" w:cs="Times New Roman"/>
          <w:color w:val="666666"/>
          <w:sz w:val="24"/>
          <w:szCs w:val="24"/>
          <w:lang w:eastAsia="de-DE"/>
        </w:rPr>
        <w:t xml:space="preserve">ser </w:t>
      </w:r>
      <w:r w:rsidR="00E93850">
        <w:rPr>
          <w:rFonts w:ascii="Alegreya Sans" w:eastAsia="Times New Roman" w:hAnsi="Alegreya Sans" w:cs="Times New Roman"/>
          <w:color w:val="666666"/>
          <w:sz w:val="24"/>
          <w:szCs w:val="24"/>
          <w:lang w:eastAsia="de-DE"/>
        </w:rPr>
        <w:t xml:space="preserve"> </w:t>
      </w:r>
      <w:r>
        <w:rPr>
          <w:rFonts w:ascii="Alegreya Sans" w:eastAsia="Times New Roman" w:hAnsi="Alegreya Sans" w:cs="Times New Roman"/>
          <w:color w:val="666666"/>
          <w:sz w:val="24"/>
          <w:szCs w:val="24"/>
          <w:lang w:eastAsia="de-DE"/>
        </w:rPr>
        <w:t>Raumkonzept vervollständigt.</w:t>
      </w:r>
      <w:r w:rsidRPr="006C23C8">
        <w:rPr>
          <w:rFonts w:ascii="Alegreya Sans" w:eastAsia="Times New Roman" w:hAnsi="Alegreya Sans" w:cs="Times New Roman"/>
          <w:color w:val="666666"/>
          <w:sz w:val="24"/>
          <w:szCs w:val="24"/>
          <w:lang w:eastAsia="de-DE"/>
        </w:rPr>
        <w:t xml:space="preserve"> </w:t>
      </w:r>
    </w:p>
    <w:p w:rsidR="00E93850" w:rsidRDefault="00E93850" w:rsidP="00240C4D">
      <w:pPr>
        <w:shd w:val="clear" w:color="auto" w:fill="FFFFFF"/>
        <w:spacing w:before="100" w:beforeAutospacing="1" w:after="100" w:afterAutospacing="1" w:line="240" w:lineRule="auto"/>
        <w:rPr>
          <w:rFonts w:ascii="Alegreya Sans" w:eastAsia="Times New Roman" w:hAnsi="Alegreya Sans" w:cs="Times New Roman"/>
          <w:noProof/>
          <w:color w:val="666666"/>
          <w:sz w:val="24"/>
          <w:szCs w:val="24"/>
          <w:lang w:eastAsia="de-DE"/>
        </w:rPr>
      </w:pPr>
      <w:r>
        <w:rPr>
          <w:rFonts w:ascii="Alegreya Sans" w:eastAsia="Times New Roman" w:hAnsi="Alegreya Sans" w:cs="Times New Roman"/>
          <w:noProof/>
          <w:color w:val="666666"/>
          <w:sz w:val="24"/>
          <w:szCs w:val="24"/>
          <w:lang w:eastAsia="de-DE"/>
        </w:rPr>
        <w:t xml:space="preserve">                                        </w:t>
      </w:r>
      <w:r w:rsidR="00240C4D">
        <w:rPr>
          <w:rFonts w:ascii="Alegreya Sans" w:eastAsia="Times New Roman" w:hAnsi="Alegreya Sans" w:cs="Times New Roman"/>
          <w:noProof/>
          <w:color w:val="666666"/>
          <w:sz w:val="24"/>
          <w:szCs w:val="24"/>
          <w:lang w:eastAsia="de-DE"/>
        </w:rPr>
        <w:drawing>
          <wp:inline distT="0" distB="0" distL="0" distR="0" wp14:anchorId="08F9AE62" wp14:editId="6DA39EC5">
            <wp:extent cx="3505200" cy="2505075"/>
            <wp:effectExtent l="0" t="0" r="0" b="9525"/>
            <wp:docPr id="17" name="Grafik 17" descr="C:\Users\Büro\Pictures\Aussengelände neu\Foto Aussen Schlossb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üro\Pictures\Aussengelände neu\Foto Aussen Schlossbo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6971" cy="2506341"/>
                    </a:xfrm>
                    <a:prstGeom prst="rect">
                      <a:avLst/>
                    </a:prstGeom>
                    <a:noFill/>
                    <a:ln>
                      <a:noFill/>
                    </a:ln>
                  </pic:spPr>
                </pic:pic>
              </a:graphicData>
            </a:graphic>
          </wp:inline>
        </w:drawing>
      </w:r>
    </w:p>
    <w:p w:rsidR="00240C4D" w:rsidRPr="00361E7B" w:rsidRDefault="00ED5850" w:rsidP="00361E7B">
      <w:pPr>
        <w:shd w:val="clear" w:color="auto" w:fill="FFFFFF"/>
        <w:spacing w:before="100" w:beforeAutospacing="1" w:after="100" w:afterAutospacing="1" w:line="240" w:lineRule="auto"/>
        <w:rPr>
          <w:rFonts w:ascii="Alegreya Sans" w:eastAsia="Times New Roman" w:hAnsi="Alegreya Sans" w:cs="Times New Roman"/>
          <w:color w:val="666666"/>
          <w:sz w:val="24"/>
          <w:szCs w:val="24"/>
          <w:lang w:eastAsia="de-DE"/>
        </w:rPr>
      </w:pPr>
      <w:r>
        <w:rPr>
          <w:rFonts w:ascii="Alegreya Sans" w:eastAsia="Times New Roman" w:hAnsi="Alegreya Sans" w:cs="Times New Roman"/>
          <w:color w:val="666666"/>
          <w:sz w:val="24"/>
          <w:szCs w:val="24"/>
          <w:lang w:eastAsia="de-DE"/>
        </w:rPr>
        <w:t xml:space="preserve">Ausgewiesene Fluchtwege </w:t>
      </w:r>
      <w:r w:rsidR="00573B85">
        <w:rPr>
          <w:rFonts w:ascii="Alegreya Sans" w:eastAsia="Times New Roman" w:hAnsi="Alegreya Sans" w:cs="Times New Roman"/>
          <w:color w:val="666666"/>
          <w:sz w:val="24"/>
          <w:szCs w:val="24"/>
          <w:lang w:eastAsia="de-DE"/>
        </w:rPr>
        <w:t>und Rettungspläne, geprüfte Spielmaterialien und Elektrogeräte sowie  Fallschutz, überall erreichbare Feuerlöscher und Türsicherungen  gehören</w:t>
      </w:r>
      <w:r w:rsidR="00361E7B">
        <w:rPr>
          <w:rFonts w:ascii="Alegreya Sans" w:eastAsia="Times New Roman" w:hAnsi="Alegreya Sans" w:cs="Times New Roman"/>
          <w:color w:val="666666"/>
          <w:sz w:val="24"/>
          <w:szCs w:val="24"/>
          <w:lang w:eastAsia="de-DE"/>
        </w:rPr>
        <w:t xml:space="preserve"> zu unserem  Sicherheitskonzept.</w:t>
      </w:r>
    </w:p>
    <w:p w:rsidR="006F6414" w:rsidRPr="008F26E9" w:rsidRDefault="006F6414" w:rsidP="002C023F">
      <w:pPr>
        <w:rPr>
          <w:rFonts w:ascii="Alegreya Sans" w:hAnsi="Alegreya Sans"/>
          <w:sz w:val="24"/>
          <w:szCs w:val="24"/>
        </w:rPr>
      </w:pPr>
      <w:r w:rsidRPr="008F26E9">
        <w:rPr>
          <w:rFonts w:ascii="Alegreya Sans" w:hAnsi="Alegreya Sans"/>
          <w:sz w:val="24"/>
          <w:szCs w:val="24"/>
        </w:rPr>
        <w:lastRenderedPageBreak/>
        <w:t>5.</w:t>
      </w:r>
    </w:p>
    <w:p w:rsidR="002C023F" w:rsidRPr="009073CA" w:rsidRDefault="002C023F" w:rsidP="002C023F">
      <w:pPr>
        <w:rPr>
          <w:rFonts w:ascii="Alegreya Sans" w:hAnsi="Alegreya Sans"/>
          <w:b/>
          <w:sz w:val="28"/>
          <w:szCs w:val="28"/>
        </w:rPr>
      </w:pPr>
      <w:r w:rsidRPr="009073CA">
        <w:rPr>
          <w:rFonts w:ascii="Alegreya Sans" w:hAnsi="Alegreya Sans"/>
          <w:b/>
          <w:sz w:val="28"/>
          <w:szCs w:val="28"/>
        </w:rPr>
        <w:t>Der gute Start –Eingewöhnung</w:t>
      </w:r>
    </w:p>
    <w:p w:rsidR="002C023F" w:rsidRPr="009073CA" w:rsidRDefault="002C023F" w:rsidP="002C023F">
      <w:pPr>
        <w:rPr>
          <w:rFonts w:ascii="Alegreya Sans" w:hAnsi="Alegreya Sans"/>
          <w:sz w:val="24"/>
          <w:szCs w:val="24"/>
          <w:u w:val="single"/>
        </w:rPr>
      </w:pPr>
      <w:r w:rsidRPr="009073CA">
        <w:rPr>
          <w:rFonts w:ascii="Alegreya Sans" w:hAnsi="Alegreya Sans"/>
          <w:sz w:val="24"/>
          <w:szCs w:val="24"/>
          <w:u w:val="single"/>
        </w:rPr>
        <w:t>Warum gewöhnen wir ein?</w:t>
      </w:r>
    </w:p>
    <w:p w:rsidR="002C023F" w:rsidRDefault="002C023F" w:rsidP="002C023F">
      <w:pPr>
        <w:jc w:val="center"/>
        <w:rPr>
          <w:rFonts w:ascii="Alegreya Sans" w:hAnsi="Alegreya Sans"/>
          <w:sz w:val="24"/>
          <w:szCs w:val="24"/>
        </w:rPr>
      </w:pPr>
      <w:r>
        <w:rPr>
          <w:rFonts w:ascii="Alegreya Sans" w:hAnsi="Alegreya Sans"/>
          <w:sz w:val="24"/>
          <w:szCs w:val="24"/>
        </w:rPr>
        <w:t>Weil es ein wichtiger</w:t>
      </w:r>
      <w:r w:rsidRPr="007C5F09">
        <w:rPr>
          <w:rFonts w:ascii="Alegreya Sans" w:hAnsi="Alegreya Sans"/>
          <w:sz w:val="24"/>
          <w:szCs w:val="24"/>
        </w:rPr>
        <w:t xml:space="preserve"> Übergang in einen neuen Lebensbereich ist</w:t>
      </w:r>
      <w:r>
        <w:rPr>
          <w:rFonts w:ascii="Alegreya Sans" w:hAnsi="Alegreya Sans"/>
          <w:sz w:val="24"/>
          <w:szCs w:val="24"/>
        </w:rPr>
        <w:t>.</w:t>
      </w:r>
    </w:p>
    <w:p w:rsidR="002C023F" w:rsidRPr="007C5F09" w:rsidRDefault="002C023F" w:rsidP="009D594A">
      <w:pPr>
        <w:rPr>
          <w:rFonts w:ascii="Alegreya Sans" w:hAnsi="Alegreya Sans"/>
          <w:sz w:val="24"/>
          <w:szCs w:val="24"/>
        </w:rPr>
      </w:pPr>
      <w:r>
        <w:rPr>
          <w:rFonts w:ascii="Alegreya Sans" w:hAnsi="Alegreya Sans"/>
          <w:sz w:val="24"/>
          <w:szCs w:val="24"/>
        </w:rPr>
        <w:t>Eine gute Eingewöhnung</w:t>
      </w:r>
    </w:p>
    <w:p w:rsidR="002C023F" w:rsidRPr="009073CA" w:rsidRDefault="002C023F" w:rsidP="009D594A">
      <w:pPr>
        <w:pStyle w:val="Listenabsatz"/>
        <w:numPr>
          <w:ilvl w:val="0"/>
          <w:numId w:val="15"/>
        </w:numPr>
        <w:rPr>
          <w:rFonts w:ascii="Alegreya Sans" w:hAnsi="Alegreya Sans"/>
          <w:sz w:val="24"/>
          <w:szCs w:val="24"/>
        </w:rPr>
      </w:pPr>
      <w:r>
        <w:rPr>
          <w:rFonts w:ascii="Alegreya Sans" w:hAnsi="Alegreya Sans"/>
          <w:sz w:val="24"/>
          <w:szCs w:val="24"/>
        </w:rPr>
        <w:t xml:space="preserve">Gibt </w:t>
      </w:r>
      <w:r w:rsidRPr="007C5F09">
        <w:rPr>
          <w:rFonts w:ascii="Alegreya Sans" w:hAnsi="Alegreya Sans"/>
          <w:sz w:val="24"/>
          <w:szCs w:val="24"/>
        </w:rPr>
        <w:t>Sicherheit und Geborgenheit</w:t>
      </w:r>
    </w:p>
    <w:p w:rsidR="002C023F" w:rsidRDefault="002C023F" w:rsidP="009D594A">
      <w:pPr>
        <w:pStyle w:val="Listenabsatz"/>
        <w:numPr>
          <w:ilvl w:val="0"/>
          <w:numId w:val="15"/>
        </w:numPr>
        <w:rPr>
          <w:rFonts w:ascii="Alegreya Sans" w:hAnsi="Alegreya Sans"/>
          <w:sz w:val="24"/>
          <w:szCs w:val="24"/>
        </w:rPr>
      </w:pPr>
      <w:r>
        <w:rPr>
          <w:rFonts w:ascii="Alegreya Sans" w:hAnsi="Alegreya Sans"/>
          <w:sz w:val="24"/>
          <w:szCs w:val="24"/>
        </w:rPr>
        <w:t>Verringert den</w:t>
      </w:r>
      <w:r w:rsidR="00C86C1F">
        <w:rPr>
          <w:rFonts w:ascii="Alegreya Sans" w:hAnsi="Alegreya Sans"/>
          <w:sz w:val="24"/>
          <w:szCs w:val="24"/>
        </w:rPr>
        <w:t xml:space="preserve"> Trennungsschmerz</w:t>
      </w:r>
    </w:p>
    <w:p w:rsidR="002C023F" w:rsidRPr="007C5F09" w:rsidRDefault="002C023F" w:rsidP="009D594A">
      <w:pPr>
        <w:pStyle w:val="Listenabsatz"/>
        <w:numPr>
          <w:ilvl w:val="0"/>
          <w:numId w:val="15"/>
        </w:numPr>
        <w:rPr>
          <w:rFonts w:ascii="Alegreya Sans" w:hAnsi="Alegreya Sans"/>
          <w:sz w:val="24"/>
          <w:szCs w:val="24"/>
        </w:rPr>
      </w:pPr>
      <w:r>
        <w:rPr>
          <w:rFonts w:ascii="Alegreya Sans" w:hAnsi="Alegreya Sans"/>
          <w:sz w:val="24"/>
          <w:szCs w:val="24"/>
        </w:rPr>
        <w:t>Prägt für das weitere Leben</w:t>
      </w:r>
    </w:p>
    <w:p w:rsidR="002C023F" w:rsidRPr="007C5F09" w:rsidRDefault="002C023F" w:rsidP="002C023F">
      <w:pPr>
        <w:rPr>
          <w:rFonts w:ascii="Alegreya Sans" w:hAnsi="Alegreya Sans"/>
          <w:sz w:val="24"/>
          <w:szCs w:val="24"/>
        </w:rPr>
      </w:pPr>
    </w:p>
    <w:p w:rsidR="002C023F" w:rsidRPr="009073CA" w:rsidRDefault="002C023F" w:rsidP="002C023F">
      <w:pPr>
        <w:rPr>
          <w:rFonts w:ascii="Alegreya Sans" w:hAnsi="Alegreya Sans"/>
          <w:sz w:val="24"/>
          <w:szCs w:val="24"/>
          <w:u w:val="single"/>
        </w:rPr>
      </w:pPr>
      <w:r w:rsidRPr="009073CA">
        <w:rPr>
          <w:rFonts w:ascii="Alegreya Sans" w:hAnsi="Alegreya Sans"/>
          <w:sz w:val="24"/>
          <w:szCs w:val="24"/>
          <w:u w:val="single"/>
        </w:rPr>
        <w:t>Wie gewöhnen wir ein?</w:t>
      </w:r>
    </w:p>
    <w:p w:rsidR="002C023F" w:rsidRPr="007C5F09" w:rsidRDefault="002C023F" w:rsidP="002C023F">
      <w:pPr>
        <w:rPr>
          <w:rFonts w:ascii="Alegreya Sans" w:hAnsi="Alegreya Sans"/>
          <w:sz w:val="24"/>
          <w:szCs w:val="24"/>
        </w:rPr>
      </w:pPr>
      <w:r w:rsidRPr="007C5F09">
        <w:rPr>
          <w:rFonts w:ascii="Alegreya Sans" w:hAnsi="Alegreya Sans"/>
          <w:noProof/>
          <w:sz w:val="24"/>
          <w:szCs w:val="24"/>
          <w:lang w:eastAsia="de-DE"/>
        </w:rPr>
        <mc:AlternateContent>
          <mc:Choice Requires="wps">
            <w:drawing>
              <wp:anchor distT="0" distB="0" distL="114300" distR="114300" simplePos="0" relativeHeight="251660288" behindDoc="0" locked="0" layoutInCell="1" allowOverlap="1" wp14:anchorId="6AE43E72" wp14:editId="513C7C5F">
                <wp:simplePos x="0" y="0"/>
                <wp:positionH relativeFrom="column">
                  <wp:posOffset>2002582</wp:posOffset>
                </wp:positionH>
                <wp:positionV relativeFrom="paragraph">
                  <wp:posOffset>203436</wp:posOffset>
                </wp:positionV>
                <wp:extent cx="1425073" cy="372110"/>
                <wp:effectExtent l="0" t="0" r="22860" b="27940"/>
                <wp:wrapNone/>
                <wp:docPr id="3" name="Gerade Verbindung 3"/>
                <wp:cNvGraphicFramePr/>
                <a:graphic xmlns:a="http://schemas.openxmlformats.org/drawingml/2006/main">
                  <a:graphicData uri="http://schemas.microsoft.com/office/word/2010/wordprocessingShape">
                    <wps:wsp>
                      <wps:cNvCnPr/>
                      <wps:spPr>
                        <a:xfrm>
                          <a:off x="0" y="0"/>
                          <a:ext cx="1425073" cy="37211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mv="urn:schemas-microsoft-com:mac:vml" xmlns:mo="http://schemas.microsoft.com/office/mac/office/2008/main">
            <w:pict>
              <v:line id="Gerade Verbindung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7.7pt,16pt" to="269.9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"/>
            </w:pict>
          </mc:Fallback>
        </mc:AlternateContent>
      </w:r>
      <w:r w:rsidRPr="007C5F09">
        <w:rPr>
          <w:rFonts w:ascii="Alegreya Sans" w:hAnsi="Alegreya Sans"/>
          <w:noProof/>
          <w:sz w:val="24"/>
          <w:szCs w:val="24"/>
          <w:lang w:eastAsia="de-DE"/>
        </w:rPr>
        <mc:AlternateContent>
          <mc:Choice Requires="wps">
            <w:drawing>
              <wp:anchor distT="0" distB="0" distL="114300" distR="114300" simplePos="0" relativeHeight="251659264" behindDoc="0" locked="0" layoutInCell="1" allowOverlap="1" wp14:anchorId="187C2427" wp14:editId="6D83A543">
                <wp:simplePos x="0" y="0"/>
                <wp:positionH relativeFrom="column">
                  <wp:posOffset>610028</wp:posOffset>
                </wp:positionH>
                <wp:positionV relativeFrom="paragraph">
                  <wp:posOffset>203436</wp:posOffset>
                </wp:positionV>
                <wp:extent cx="1392865" cy="372140"/>
                <wp:effectExtent l="0" t="0" r="17145" b="27940"/>
                <wp:wrapNone/>
                <wp:docPr id="4" name="Gerade Verbindung 4"/>
                <wp:cNvGraphicFramePr/>
                <a:graphic xmlns:a="http://schemas.openxmlformats.org/drawingml/2006/main">
                  <a:graphicData uri="http://schemas.microsoft.com/office/word/2010/wordprocessingShape">
                    <wps:wsp>
                      <wps:cNvCnPr/>
                      <wps:spPr>
                        <a:xfrm flipH="1">
                          <a:off x="0" y="0"/>
                          <a:ext cx="1392865" cy="3721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mv="urn:schemas-microsoft-com:mac:vml" xmlns:mo="http://schemas.microsoft.com/office/mac/office/2008/main">
            <w:pict>
              <v:line id="Gerade Verbindung 4"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48.05pt,16pt" to="157.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"/>
            </w:pict>
          </mc:Fallback>
        </mc:AlternateContent>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t>Unterschiede</w:t>
      </w:r>
    </w:p>
    <w:p w:rsidR="002C023F" w:rsidRPr="007C5F09" w:rsidRDefault="002C023F" w:rsidP="002C023F">
      <w:pPr>
        <w:rPr>
          <w:rFonts w:ascii="Alegreya Sans" w:hAnsi="Alegreya Sans"/>
          <w:sz w:val="24"/>
          <w:szCs w:val="24"/>
        </w:rPr>
      </w:pPr>
    </w:p>
    <w:p w:rsidR="002C023F" w:rsidRPr="007C5F09" w:rsidRDefault="002C023F" w:rsidP="002C023F">
      <w:pPr>
        <w:ind w:firstLine="708"/>
        <w:rPr>
          <w:rFonts w:ascii="Alegreya Sans" w:hAnsi="Alegreya Sans"/>
          <w:sz w:val="24"/>
          <w:szCs w:val="24"/>
        </w:rPr>
      </w:pPr>
      <w:r w:rsidRPr="007C5F09">
        <w:rPr>
          <w:rFonts w:ascii="Alegreya Sans" w:hAnsi="Alegreya Sans"/>
          <w:noProof/>
          <w:sz w:val="24"/>
          <w:szCs w:val="24"/>
          <w:lang w:eastAsia="de-DE"/>
        </w:rPr>
        <mc:AlternateContent>
          <mc:Choice Requires="wps">
            <w:drawing>
              <wp:anchor distT="0" distB="0" distL="114300" distR="114300" simplePos="0" relativeHeight="251662336" behindDoc="0" locked="0" layoutInCell="1" allowOverlap="1" wp14:anchorId="16D5A0FB" wp14:editId="1C8D69D8">
                <wp:simplePos x="0" y="0"/>
                <wp:positionH relativeFrom="column">
                  <wp:posOffset>3863591</wp:posOffset>
                </wp:positionH>
                <wp:positionV relativeFrom="paragraph">
                  <wp:posOffset>216860</wp:posOffset>
                </wp:positionV>
                <wp:extent cx="0" cy="361315"/>
                <wp:effectExtent l="95250" t="0" r="95250" b="57785"/>
                <wp:wrapNone/>
                <wp:docPr id="5" name="Gerade Verbindung mit Pfeil 5"/>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Gerade Verbindung mit Pfeil 5" o:spid="_x0000_s1026" type="#_x0000_t32" style="position:absolute;margin-left:304.2pt;margin-top:17.1pt;width:0;height:28.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">
                <v:stroke endarrow="open"/>
              </v:shape>
            </w:pict>
          </mc:Fallback>
        </mc:AlternateContent>
      </w:r>
      <w:r w:rsidRPr="007C5F09">
        <w:rPr>
          <w:rFonts w:ascii="Alegreya Sans" w:hAnsi="Alegreya Sans"/>
          <w:noProof/>
          <w:sz w:val="24"/>
          <w:szCs w:val="24"/>
          <w:lang w:eastAsia="de-DE"/>
        </w:rPr>
        <mc:AlternateContent>
          <mc:Choice Requires="wps">
            <w:drawing>
              <wp:anchor distT="0" distB="0" distL="114300" distR="114300" simplePos="0" relativeHeight="251661312" behindDoc="0" locked="0" layoutInCell="1" allowOverlap="1" wp14:anchorId="782240D5" wp14:editId="551E2284">
                <wp:simplePos x="0" y="0"/>
                <wp:positionH relativeFrom="column">
                  <wp:posOffset>673824</wp:posOffset>
                </wp:positionH>
                <wp:positionV relativeFrom="paragraph">
                  <wp:posOffset>216860</wp:posOffset>
                </wp:positionV>
                <wp:extent cx="0" cy="361507"/>
                <wp:effectExtent l="95250" t="0" r="95250" b="57785"/>
                <wp:wrapNone/>
                <wp:docPr id="6" name="Gerade Verbindung mit Pfeil 6"/>
                <wp:cNvGraphicFramePr/>
                <a:graphic xmlns:a="http://schemas.openxmlformats.org/drawingml/2006/main">
                  <a:graphicData uri="http://schemas.microsoft.com/office/word/2010/wordprocessingShape">
                    <wps:wsp>
                      <wps:cNvCnPr/>
                      <wps:spPr>
                        <a:xfrm>
                          <a:off x="0" y="0"/>
                          <a:ext cx="0" cy="36150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xmlns:mv="urn:schemas-microsoft-com:mac:vml" xmlns:mo="http://schemas.microsoft.com/office/mac/office/2008/main">
            <w:pict>
              <v:shape id="Gerade Verbindung mit Pfeil 6" o:spid="_x0000_s1026" type="#_x0000_t32" style="position:absolute;margin-left:53.05pt;margin-top:17.1pt;width:0;height:28.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">
                <v:stroke endarrow="open"/>
              </v:shape>
            </w:pict>
          </mc:Fallback>
        </mc:AlternateContent>
      </w:r>
      <w:r w:rsidRPr="007C5F09">
        <w:rPr>
          <w:rFonts w:ascii="Alegreya Sans" w:hAnsi="Alegreya Sans"/>
          <w:sz w:val="24"/>
          <w:szCs w:val="24"/>
        </w:rPr>
        <w:t>U3</w:t>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t>ab 3 Jahren</w:t>
      </w:r>
    </w:p>
    <w:p w:rsidR="002C023F" w:rsidRPr="007C5F09" w:rsidRDefault="002C023F" w:rsidP="002C023F">
      <w:pPr>
        <w:rPr>
          <w:rFonts w:ascii="Alegreya Sans" w:hAnsi="Alegreya Sans"/>
          <w:sz w:val="24"/>
          <w:szCs w:val="24"/>
        </w:rPr>
      </w:pPr>
    </w:p>
    <w:p w:rsidR="002C023F" w:rsidRPr="007C5F09" w:rsidRDefault="002C023F" w:rsidP="002C023F">
      <w:pPr>
        <w:rPr>
          <w:rFonts w:ascii="Alegreya Sans" w:hAnsi="Alegreya Sans"/>
          <w:sz w:val="24"/>
          <w:szCs w:val="24"/>
        </w:rPr>
      </w:pPr>
      <w:r w:rsidRPr="007C5F09">
        <w:rPr>
          <w:rFonts w:ascii="Alegreya Sans" w:hAnsi="Alegreya Sans"/>
          <w:sz w:val="24"/>
          <w:szCs w:val="24"/>
        </w:rPr>
        <w:t>-Eingewöhnung nach Berliner Modell</w:t>
      </w:r>
      <w:r w:rsidR="00ED5850">
        <w:rPr>
          <w:rFonts w:ascii="Alegreya Sans" w:hAnsi="Alegreya Sans"/>
          <w:sz w:val="24"/>
          <w:szCs w:val="24"/>
        </w:rPr>
        <w:t xml:space="preserve">     </w:t>
      </w:r>
      <w:r>
        <w:rPr>
          <w:rFonts w:ascii="Alegreya Sans" w:hAnsi="Alegreya Sans"/>
          <w:sz w:val="24"/>
          <w:szCs w:val="24"/>
        </w:rPr>
        <w:tab/>
      </w:r>
      <w:r w:rsidRPr="007C5F09">
        <w:rPr>
          <w:rFonts w:ascii="Alegreya Sans" w:hAnsi="Alegreya Sans"/>
          <w:sz w:val="24"/>
          <w:szCs w:val="24"/>
        </w:rPr>
        <w:tab/>
        <w:t>-Schnuppernachmittage</w:t>
      </w:r>
    </w:p>
    <w:p w:rsidR="002C023F" w:rsidRPr="007C5F09" w:rsidRDefault="002C023F" w:rsidP="002C023F">
      <w:pPr>
        <w:rPr>
          <w:rFonts w:ascii="Alegreya Sans" w:hAnsi="Alegreya Sans"/>
          <w:sz w:val="24"/>
          <w:szCs w:val="24"/>
        </w:rPr>
      </w:pPr>
      <w:r>
        <w:rPr>
          <w:rFonts w:ascii="Alegreya Sans" w:hAnsi="Alegreya Sans"/>
          <w:sz w:val="24"/>
          <w:szCs w:val="24"/>
        </w:rPr>
        <w:t>-Mindestens 2</w:t>
      </w:r>
      <w:r w:rsidR="00E7225B">
        <w:rPr>
          <w:rFonts w:ascii="Alegreya Sans" w:hAnsi="Alegreya Sans"/>
          <w:sz w:val="24"/>
          <w:szCs w:val="24"/>
        </w:rPr>
        <w:t>-3</w:t>
      </w:r>
      <w:r>
        <w:rPr>
          <w:rFonts w:ascii="Alegreya Sans" w:hAnsi="Alegreya Sans"/>
          <w:sz w:val="24"/>
          <w:szCs w:val="24"/>
        </w:rPr>
        <w:t xml:space="preserve"> Wochen</w:t>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r>
      <w:r>
        <w:rPr>
          <w:rFonts w:ascii="Alegreya Sans" w:hAnsi="Alegreya Sans"/>
          <w:sz w:val="24"/>
          <w:szCs w:val="24"/>
        </w:rPr>
        <w:t xml:space="preserve">                  </w:t>
      </w:r>
      <w:r w:rsidRPr="007C5F09">
        <w:rPr>
          <w:rFonts w:ascii="Alegreya Sans" w:hAnsi="Alegreya Sans"/>
          <w:sz w:val="24"/>
          <w:szCs w:val="24"/>
        </w:rPr>
        <w:t>-Eingewöhnung ca. 1 Woche</w:t>
      </w:r>
    </w:p>
    <w:p w:rsidR="002C023F" w:rsidRPr="007C5F09" w:rsidRDefault="002C023F" w:rsidP="002C023F">
      <w:pPr>
        <w:rPr>
          <w:rFonts w:ascii="Alegreya Sans" w:hAnsi="Alegreya Sans"/>
          <w:sz w:val="24"/>
          <w:szCs w:val="24"/>
        </w:rPr>
      </w:pPr>
      <w:r>
        <w:rPr>
          <w:rFonts w:ascii="Alegreya Sans" w:hAnsi="Alegreya Sans"/>
          <w:sz w:val="24"/>
          <w:szCs w:val="24"/>
        </w:rPr>
        <w:t xml:space="preserve"> (Gruppenzeitplan)</w:t>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r>
      <w:r w:rsidRPr="007C5F09">
        <w:rPr>
          <w:rFonts w:ascii="Alegreya Sans" w:hAnsi="Alegreya Sans"/>
          <w:sz w:val="24"/>
          <w:szCs w:val="24"/>
        </w:rPr>
        <w:tab/>
        <w:t>(individ</w:t>
      </w:r>
      <w:r>
        <w:rPr>
          <w:rFonts w:ascii="Alegreya Sans" w:hAnsi="Alegreya Sans"/>
          <w:sz w:val="24"/>
          <w:szCs w:val="24"/>
        </w:rPr>
        <w:t>uell)</w:t>
      </w:r>
    </w:p>
    <w:p w:rsidR="002C023F" w:rsidRPr="007C5F09" w:rsidRDefault="002C023F" w:rsidP="002C023F">
      <w:pPr>
        <w:rPr>
          <w:rFonts w:ascii="Alegreya Sans" w:hAnsi="Alegreya Sans"/>
          <w:sz w:val="24"/>
          <w:szCs w:val="24"/>
        </w:rPr>
      </w:pPr>
      <w:r>
        <w:rPr>
          <w:rFonts w:ascii="Alegreya Sans" w:hAnsi="Alegreya Sans"/>
          <w:sz w:val="24"/>
          <w:szCs w:val="24"/>
        </w:rPr>
        <w:t xml:space="preserve">   </w:t>
      </w:r>
    </w:p>
    <w:p w:rsidR="002C023F" w:rsidRPr="007C5F09" w:rsidRDefault="002C023F" w:rsidP="002C023F">
      <w:pPr>
        <w:rPr>
          <w:rFonts w:ascii="Alegreya Sans" w:hAnsi="Alegreya Sans"/>
          <w:sz w:val="24"/>
          <w:szCs w:val="24"/>
        </w:rPr>
      </w:pPr>
    </w:p>
    <w:p w:rsidR="002C023F" w:rsidRPr="007C5F09" w:rsidRDefault="002C023F" w:rsidP="002C023F">
      <w:pPr>
        <w:rPr>
          <w:rFonts w:ascii="Alegreya Sans" w:hAnsi="Alegreya Sans"/>
          <w:sz w:val="24"/>
          <w:szCs w:val="24"/>
        </w:rPr>
      </w:pPr>
    </w:p>
    <w:p w:rsidR="002C023F" w:rsidRPr="009073CA" w:rsidRDefault="002C023F" w:rsidP="002C023F">
      <w:pPr>
        <w:jc w:val="center"/>
        <w:rPr>
          <w:rFonts w:ascii="Alegreya Sans" w:hAnsi="Alegreya Sans"/>
          <w:b/>
          <w:sz w:val="28"/>
          <w:szCs w:val="28"/>
        </w:rPr>
      </w:pPr>
      <w:r w:rsidRPr="009073CA">
        <w:rPr>
          <w:rFonts w:ascii="Alegreya Sans" w:hAnsi="Alegreya Sans"/>
          <w:b/>
          <w:sz w:val="28"/>
          <w:szCs w:val="28"/>
        </w:rPr>
        <w:t>Kinder sind individuell und die Eing</w:t>
      </w:r>
      <w:r>
        <w:rPr>
          <w:rFonts w:ascii="Alegreya Sans" w:hAnsi="Alegreya Sans"/>
          <w:b/>
          <w:sz w:val="28"/>
          <w:szCs w:val="28"/>
        </w:rPr>
        <w:t>ewöhnung ist nicht immer gleich!</w:t>
      </w:r>
    </w:p>
    <w:p w:rsidR="002C023F" w:rsidRPr="007C5F09" w:rsidRDefault="002C023F" w:rsidP="002C023F">
      <w:pPr>
        <w:rPr>
          <w:rFonts w:ascii="Alegreya Sans" w:hAnsi="Alegreya Sans"/>
          <w:sz w:val="24"/>
          <w:szCs w:val="24"/>
        </w:rPr>
      </w:pPr>
    </w:p>
    <w:p w:rsidR="002C023F" w:rsidRDefault="002C023F" w:rsidP="002C023F">
      <w:pPr>
        <w:jc w:val="center"/>
        <w:rPr>
          <w:rFonts w:ascii="Alegreya Sans" w:hAnsi="Alegreya Sans"/>
          <w:sz w:val="28"/>
          <w:szCs w:val="28"/>
        </w:rPr>
      </w:pPr>
      <w:r w:rsidRPr="009073CA">
        <w:rPr>
          <w:rFonts w:ascii="Alegreya Sans" w:hAnsi="Alegreya Sans"/>
          <w:sz w:val="28"/>
          <w:szCs w:val="28"/>
        </w:rPr>
        <w:t>„Et hä</w:t>
      </w:r>
      <w:r>
        <w:rPr>
          <w:rFonts w:ascii="Alegreya Sans" w:hAnsi="Alegreya Sans"/>
          <w:sz w:val="28"/>
          <w:szCs w:val="28"/>
        </w:rPr>
        <w:t xml:space="preserve">tt noch </w:t>
      </w:r>
      <w:proofErr w:type="spellStart"/>
      <w:r>
        <w:rPr>
          <w:rFonts w:ascii="Alegreya Sans" w:hAnsi="Alegreya Sans"/>
          <w:sz w:val="28"/>
          <w:szCs w:val="28"/>
        </w:rPr>
        <w:t>emmer</w:t>
      </w:r>
      <w:proofErr w:type="spellEnd"/>
      <w:r>
        <w:rPr>
          <w:rFonts w:ascii="Alegreya Sans" w:hAnsi="Alegreya Sans"/>
          <w:sz w:val="28"/>
          <w:szCs w:val="28"/>
        </w:rPr>
        <w:t xml:space="preserve"> </w:t>
      </w:r>
      <w:proofErr w:type="spellStart"/>
      <w:r>
        <w:rPr>
          <w:rFonts w:ascii="Alegreya Sans" w:hAnsi="Alegreya Sans"/>
          <w:sz w:val="28"/>
          <w:szCs w:val="28"/>
        </w:rPr>
        <w:t>jo</w:t>
      </w:r>
      <w:r w:rsidRPr="009073CA">
        <w:rPr>
          <w:rFonts w:ascii="Alegreya Sans" w:hAnsi="Alegreya Sans"/>
          <w:sz w:val="28"/>
          <w:szCs w:val="28"/>
        </w:rPr>
        <w:t>ot</w:t>
      </w:r>
      <w:proofErr w:type="spellEnd"/>
      <w:r w:rsidRPr="009073CA">
        <w:rPr>
          <w:rFonts w:ascii="Alegreya Sans" w:hAnsi="Alegreya Sans"/>
          <w:sz w:val="28"/>
          <w:szCs w:val="28"/>
        </w:rPr>
        <w:t xml:space="preserve">  </w:t>
      </w:r>
      <w:proofErr w:type="spellStart"/>
      <w:r w:rsidRPr="009073CA">
        <w:rPr>
          <w:rFonts w:ascii="Alegreya Sans" w:hAnsi="Alegreya Sans"/>
          <w:sz w:val="28"/>
          <w:szCs w:val="28"/>
        </w:rPr>
        <w:t>jejange</w:t>
      </w:r>
      <w:proofErr w:type="spellEnd"/>
      <w:r w:rsidRPr="009073CA">
        <w:rPr>
          <w:rFonts w:ascii="Alegreya Sans" w:hAnsi="Alegreya Sans"/>
          <w:sz w:val="28"/>
          <w:szCs w:val="28"/>
        </w:rPr>
        <w:t>!“</w:t>
      </w:r>
      <w:r>
        <w:rPr>
          <w:rFonts w:ascii="Alegreya Sans" w:hAnsi="Alegreya Sans"/>
          <w:sz w:val="28"/>
          <w:szCs w:val="28"/>
        </w:rPr>
        <w:t xml:space="preserve"> (Kölsches Grundgesetz)</w:t>
      </w:r>
    </w:p>
    <w:p w:rsidR="002C023F" w:rsidRDefault="002C023F" w:rsidP="00ED5850">
      <w:pPr>
        <w:rPr>
          <w:rFonts w:ascii="Alegreya Sans" w:hAnsi="Alegreya Sans"/>
          <w:sz w:val="28"/>
          <w:szCs w:val="28"/>
        </w:rPr>
      </w:pPr>
    </w:p>
    <w:p w:rsidR="002C023F" w:rsidRDefault="002C023F" w:rsidP="002C023F">
      <w:pPr>
        <w:rPr>
          <w:rFonts w:ascii="Alegreya Sans" w:hAnsi="Alegreya Sans"/>
          <w:sz w:val="28"/>
          <w:szCs w:val="28"/>
        </w:rPr>
      </w:pPr>
    </w:p>
    <w:p w:rsidR="002C023F" w:rsidRDefault="002C023F" w:rsidP="002C023F">
      <w:pPr>
        <w:rPr>
          <w:rFonts w:ascii="Alegreya Sans" w:hAnsi="Alegreya Sans"/>
          <w:sz w:val="28"/>
          <w:szCs w:val="28"/>
        </w:rPr>
      </w:pPr>
    </w:p>
    <w:p w:rsidR="00ED5850" w:rsidRDefault="00ED5850" w:rsidP="002C023F">
      <w:pPr>
        <w:rPr>
          <w:rFonts w:ascii="Alegreya Sans" w:hAnsi="Alegreya Sans"/>
          <w:sz w:val="28"/>
          <w:szCs w:val="28"/>
        </w:rPr>
      </w:pPr>
    </w:p>
    <w:p w:rsidR="002C023F" w:rsidRPr="008F26E9" w:rsidRDefault="006F6414" w:rsidP="002C023F">
      <w:pPr>
        <w:rPr>
          <w:rFonts w:ascii="Alegreya Sans" w:hAnsi="Alegreya Sans"/>
          <w:sz w:val="24"/>
          <w:szCs w:val="24"/>
        </w:rPr>
      </w:pPr>
      <w:r w:rsidRPr="008F26E9">
        <w:rPr>
          <w:rFonts w:ascii="Alegreya Sans" w:hAnsi="Alegreya Sans"/>
          <w:sz w:val="24"/>
          <w:szCs w:val="24"/>
        </w:rPr>
        <w:lastRenderedPageBreak/>
        <w:t>6.</w:t>
      </w:r>
    </w:p>
    <w:p w:rsidR="002C023F" w:rsidRPr="00792AD6" w:rsidRDefault="002C023F" w:rsidP="002C023F">
      <w:pPr>
        <w:rPr>
          <w:rFonts w:ascii="Alegreya Sans" w:hAnsi="Alegreya Sans"/>
          <w:b/>
          <w:sz w:val="36"/>
        </w:rPr>
      </w:pPr>
      <w:r w:rsidRPr="00792AD6">
        <w:rPr>
          <w:rFonts w:ascii="Alegreya Sans" w:hAnsi="Alegreya Sans"/>
          <w:b/>
          <w:sz w:val="36"/>
        </w:rPr>
        <w:t>Tagesablauf</w:t>
      </w:r>
    </w:p>
    <w:p w:rsidR="002C023F" w:rsidRPr="00590CE6" w:rsidRDefault="002C023F" w:rsidP="002C023F">
      <w:pPr>
        <w:rPr>
          <w:rFonts w:ascii="Alegreya Sans" w:hAnsi="Alegreya Sans"/>
          <w:sz w:val="24"/>
          <w:szCs w:val="24"/>
        </w:rPr>
      </w:pPr>
      <w:r w:rsidRPr="00590CE6">
        <w:rPr>
          <w:rFonts w:ascii="Alegreya Sans" w:hAnsi="Alegreya Sans"/>
          <w:sz w:val="24"/>
          <w:szCs w:val="24"/>
        </w:rPr>
        <w:t>Ein fester Tagesablauf gibt allen Kindern Struktur, Orientierung und Sicherheit. In den Gruppen gibt es darüber hinaus Aktivitäten der Woche,  wie z.B.: Turntage, Spielzeugtage, Obst- und Gemüsetage. Nähere Informationen können Sie der Pinnwand vor den Gruppen entnehmen.</w:t>
      </w:r>
    </w:p>
    <w:p w:rsidR="002C023F" w:rsidRPr="00792AD6" w:rsidRDefault="002C023F" w:rsidP="002C023F">
      <w:pPr>
        <w:rPr>
          <w:rFonts w:ascii="Alegreya Sans" w:hAnsi="Alegreya Sans"/>
        </w:rPr>
      </w:pPr>
    </w:p>
    <w:tbl>
      <w:tblPr>
        <w:tblStyle w:val="Tabellenraster"/>
        <w:tblW w:w="0" w:type="auto"/>
        <w:tblLook w:val="04A0" w:firstRow="1" w:lastRow="0" w:firstColumn="1" w:lastColumn="0" w:noHBand="0" w:noVBand="1"/>
      </w:tblPr>
      <w:tblGrid>
        <w:gridCol w:w="1668"/>
        <w:gridCol w:w="4147"/>
        <w:gridCol w:w="3473"/>
      </w:tblGrid>
      <w:tr w:rsidR="002C023F" w:rsidRPr="00792AD6" w:rsidTr="00BA1FE0">
        <w:tc>
          <w:tcPr>
            <w:tcW w:w="1668" w:type="dxa"/>
            <w:shd w:val="pct10" w:color="auto" w:fill="auto"/>
          </w:tcPr>
          <w:p w:rsidR="002C023F" w:rsidRPr="00792AD6" w:rsidRDefault="002C023F" w:rsidP="00BA1FE0">
            <w:pPr>
              <w:rPr>
                <w:rFonts w:ascii="Alegreya Sans" w:hAnsi="Alegreya Sans"/>
                <w:b/>
                <w:color w:val="0070C0"/>
              </w:rPr>
            </w:pPr>
            <w:r w:rsidRPr="00792AD6">
              <w:rPr>
                <w:rFonts w:ascii="Alegreya Sans" w:hAnsi="Alegreya Sans"/>
                <w:b/>
                <w:color w:val="0070C0"/>
              </w:rPr>
              <w:t>Zeiten</w:t>
            </w:r>
          </w:p>
        </w:tc>
        <w:tc>
          <w:tcPr>
            <w:tcW w:w="4147" w:type="dxa"/>
            <w:shd w:val="pct10" w:color="auto" w:fill="auto"/>
          </w:tcPr>
          <w:p w:rsidR="002C023F" w:rsidRPr="00792AD6" w:rsidRDefault="002C023F" w:rsidP="00BA1FE0">
            <w:pPr>
              <w:rPr>
                <w:rFonts w:ascii="Alegreya Sans" w:hAnsi="Alegreya Sans"/>
                <w:b/>
                <w:color w:val="0070C0"/>
              </w:rPr>
            </w:pPr>
            <w:r w:rsidRPr="00792AD6">
              <w:rPr>
                <w:rFonts w:ascii="Alegreya Sans" w:hAnsi="Alegreya Sans"/>
                <w:b/>
                <w:color w:val="0070C0"/>
              </w:rPr>
              <w:t>Inhalte</w:t>
            </w:r>
          </w:p>
        </w:tc>
        <w:tc>
          <w:tcPr>
            <w:tcW w:w="3473" w:type="dxa"/>
            <w:shd w:val="pct10" w:color="auto" w:fill="auto"/>
          </w:tcPr>
          <w:p w:rsidR="002C023F" w:rsidRPr="00792AD6" w:rsidRDefault="002C023F" w:rsidP="00BA1FE0">
            <w:pPr>
              <w:rPr>
                <w:rFonts w:ascii="Alegreya Sans" w:hAnsi="Alegreya Sans"/>
                <w:b/>
                <w:color w:val="0070C0"/>
              </w:rPr>
            </w:pPr>
            <w:r w:rsidRPr="00792AD6">
              <w:rPr>
                <w:rFonts w:ascii="Alegreya Sans" w:hAnsi="Alegreya Sans"/>
                <w:b/>
                <w:color w:val="0070C0"/>
              </w:rPr>
              <w:t>Zielsetzungen</w:t>
            </w:r>
          </w:p>
        </w:tc>
      </w:tr>
      <w:tr w:rsidR="002C023F" w:rsidRPr="00792AD6" w:rsidTr="00BA1FE0">
        <w:tc>
          <w:tcPr>
            <w:tcW w:w="1668" w:type="dxa"/>
          </w:tcPr>
          <w:p w:rsidR="002C023F" w:rsidRPr="00792AD6" w:rsidRDefault="002C023F" w:rsidP="00BA1FE0">
            <w:pPr>
              <w:rPr>
                <w:rFonts w:ascii="Alegreya Sans" w:hAnsi="Alegreya Sans"/>
              </w:rPr>
            </w:pPr>
            <w:r w:rsidRPr="00CB4B0D">
              <w:rPr>
                <w:rFonts w:ascii="Alegreya Sans" w:hAnsi="Alegreya Sans"/>
                <w:b/>
              </w:rPr>
              <w:t>7:30-</w:t>
            </w:r>
            <w:r w:rsidRPr="00BE2699">
              <w:rPr>
                <w:rFonts w:ascii="Alegreya Sans" w:hAnsi="Alegreya Sans"/>
                <w:b/>
              </w:rPr>
              <w:t>9:00h</w:t>
            </w:r>
          </w:p>
        </w:tc>
        <w:tc>
          <w:tcPr>
            <w:tcW w:w="4147" w:type="dxa"/>
          </w:tcPr>
          <w:p w:rsidR="002C023F" w:rsidRPr="00BE2699" w:rsidRDefault="002C023F" w:rsidP="00BA1FE0">
            <w:pPr>
              <w:rPr>
                <w:rFonts w:ascii="Alegreya Sans" w:hAnsi="Alegreya Sans"/>
                <w:b/>
              </w:rPr>
            </w:pPr>
            <w:proofErr w:type="spellStart"/>
            <w:r w:rsidRPr="00BE2699">
              <w:rPr>
                <w:rFonts w:ascii="Alegreya Sans" w:hAnsi="Alegreya Sans"/>
                <w:b/>
              </w:rPr>
              <w:t>Bringzeit</w:t>
            </w:r>
            <w:proofErr w:type="spellEnd"/>
          </w:p>
          <w:p w:rsidR="002C023F" w:rsidRPr="00792AD6" w:rsidRDefault="002C023F" w:rsidP="00BA1FE0">
            <w:pPr>
              <w:rPr>
                <w:rFonts w:ascii="Alegreya Sans" w:hAnsi="Alegreya Sans"/>
              </w:rPr>
            </w:pPr>
            <w:r w:rsidRPr="00792AD6">
              <w:rPr>
                <w:rFonts w:ascii="Alegreya Sans" w:hAnsi="Alegreya Sans"/>
              </w:rPr>
              <w:t>Freispiel, evtl. Beginn Angebote, individuelles Frühstück</w:t>
            </w:r>
          </w:p>
          <w:p w:rsidR="002C023F" w:rsidRPr="00792AD6" w:rsidRDefault="002C023F" w:rsidP="00BA1FE0">
            <w:pPr>
              <w:rPr>
                <w:rFonts w:ascii="Alegreya Sans" w:hAnsi="Alegreya Sans"/>
              </w:rPr>
            </w:pPr>
          </w:p>
        </w:tc>
        <w:tc>
          <w:tcPr>
            <w:tcW w:w="3473" w:type="dxa"/>
          </w:tcPr>
          <w:p w:rsidR="002C023F" w:rsidRPr="00792AD6" w:rsidRDefault="002C023F" w:rsidP="00BA1FE0">
            <w:pPr>
              <w:rPr>
                <w:rFonts w:ascii="Alegreya Sans" w:hAnsi="Alegreya Sans"/>
                <w:i/>
              </w:rPr>
            </w:pPr>
            <w:r w:rsidRPr="00792AD6">
              <w:rPr>
                <w:rFonts w:ascii="Alegreya Sans" w:hAnsi="Alegreya Sans"/>
                <w:i/>
              </w:rPr>
              <w:t>Guter Start, wohlwollender Empfang, Übergabe, Ankommen</w:t>
            </w:r>
          </w:p>
          <w:p w:rsidR="002C023F" w:rsidRPr="00792AD6" w:rsidRDefault="002C023F" w:rsidP="00BA1FE0">
            <w:pPr>
              <w:rPr>
                <w:rFonts w:ascii="Alegreya Sans" w:hAnsi="Alegreya Sans"/>
              </w:rPr>
            </w:pPr>
          </w:p>
        </w:tc>
      </w:tr>
      <w:tr w:rsidR="002C023F" w:rsidRPr="00792AD6" w:rsidTr="00BA1FE0">
        <w:tc>
          <w:tcPr>
            <w:tcW w:w="1668" w:type="dxa"/>
          </w:tcPr>
          <w:p w:rsidR="002C023F" w:rsidRPr="004234B0" w:rsidRDefault="002C023F" w:rsidP="00BA1FE0">
            <w:pPr>
              <w:rPr>
                <w:rFonts w:ascii="Alegreya Sans" w:hAnsi="Alegreya Sans"/>
                <w:b/>
                <w:color w:val="0070C0"/>
              </w:rPr>
            </w:pPr>
            <w:r w:rsidRPr="004234B0">
              <w:rPr>
                <w:rFonts w:ascii="Alegreya Sans" w:hAnsi="Alegreya Sans"/>
                <w:b/>
                <w:color w:val="0070C0"/>
              </w:rPr>
              <w:t>9:00h</w:t>
            </w:r>
          </w:p>
          <w:p w:rsidR="002C023F" w:rsidRPr="00792AD6" w:rsidRDefault="002C023F" w:rsidP="00BA1FE0">
            <w:pPr>
              <w:rPr>
                <w:rFonts w:ascii="Alegreya Sans" w:hAnsi="Alegreya Sans"/>
              </w:rPr>
            </w:pPr>
          </w:p>
        </w:tc>
        <w:tc>
          <w:tcPr>
            <w:tcW w:w="4147" w:type="dxa"/>
          </w:tcPr>
          <w:p w:rsidR="002C023F" w:rsidRPr="00792AD6" w:rsidRDefault="002C023F" w:rsidP="00BA1FE0">
            <w:pPr>
              <w:rPr>
                <w:rFonts w:ascii="Alegreya Sans" w:hAnsi="Alegreya Sans"/>
                <w:color w:val="0070C0"/>
              </w:rPr>
            </w:pPr>
            <w:r w:rsidRPr="00792AD6">
              <w:rPr>
                <w:rFonts w:ascii="Alegreya Sans" w:hAnsi="Alegreya Sans"/>
                <w:b/>
                <w:color w:val="0070C0"/>
              </w:rPr>
              <w:t>geme</w:t>
            </w:r>
            <w:r>
              <w:rPr>
                <w:rFonts w:ascii="Alegreya Sans" w:hAnsi="Alegreya Sans"/>
                <w:b/>
                <w:color w:val="0070C0"/>
              </w:rPr>
              <w:t>insames Frühstück U3</w:t>
            </w:r>
          </w:p>
        </w:tc>
        <w:tc>
          <w:tcPr>
            <w:tcW w:w="3473" w:type="dxa"/>
          </w:tcPr>
          <w:p w:rsidR="002C023F" w:rsidRPr="004234B0" w:rsidRDefault="002C023F" w:rsidP="00BA1FE0">
            <w:pPr>
              <w:rPr>
                <w:rFonts w:ascii="Alegreya Sans" w:hAnsi="Alegreya Sans"/>
                <w:b/>
                <w:i/>
                <w:color w:val="0070C0"/>
              </w:rPr>
            </w:pPr>
            <w:r w:rsidRPr="004234B0">
              <w:rPr>
                <w:rFonts w:ascii="Alegreya Sans" w:hAnsi="Alegreya Sans"/>
                <w:b/>
                <w:i/>
                <w:color w:val="0070C0"/>
              </w:rPr>
              <w:t xml:space="preserve">Gruppengefühl, gemeinsames Ritual, </w:t>
            </w:r>
          </w:p>
          <w:p w:rsidR="002C023F" w:rsidRPr="00792AD6" w:rsidRDefault="002C023F" w:rsidP="00BA1FE0">
            <w:pPr>
              <w:rPr>
                <w:rFonts w:ascii="Alegreya Sans" w:hAnsi="Alegreya Sans"/>
                <w:i/>
              </w:rPr>
            </w:pPr>
          </w:p>
        </w:tc>
      </w:tr>
      <w:tr w:rsidR="002C023F" w:rsidRPr="00792AD6" w:rsidTr="00BA1FE0">
        <w:tc>
          <w:tcPr>
            <w:tcW w:w="5815" w:type="dxa"/>
            <w:gridSpan w:val="2"/>
          </w:tcPr>
          <w:p w:rsidR="002C023F" w:rsidRPr="00792AD6" w:rsidRDefault="002C023F" w:rsidP="00BA1FE0">
            <w:pPr>
              <w:rPr>
                <w:rFonts w:ascii="Alegreya Sans" w:hAnsi="Alegreya Sans"/>
              </w:rPr>
            </w:pPr>
            <w:r w:rsidRPr="00792AD6">
              <w:rPr>
                <w:rFonts w:ascii="Alegreya Sans" w:hAnsi="Alegreya Sans"/>
              </w:rPr>
              <w:t>Mo und Fr 9</w:t>
            </w:r>
            <w:r>
              <w:rPr>
                <w:rFonts w:ascii="Alegreya Sans" w:hAnsi="Alegreya Sans"/>
              </w:rPr>
              <w:t>:15</w:t>
            </w:r>
            <w:r w:rsidRPr="00792AD6">
              <w:rPr>
                <w:rFonts w:ascii="Alegreya Sans" w:hAnsi="Alegreya Sans"/>
              </w:rPr>
              <w:t>h gemeinsamer Morgenkreis - alle Gruppen</w:t>
            </w:r>
          </w:p>
          <w:p w:rsidR="002C023F" w:rsidRPr="00792AD6" w:rsidRDefault="002C023F" w:rsidP="00BA1FE0">
            <w:pPr>
              <w:rPr>
                <w:rFonts w:ascii="Alegreya Sans" w:hAnsi="Alegreya Sans"/>
              </w:rPr>
            </w:pPr>
          </w:p>
        </w:tc>
        <w:tc>
          <w:tcPr>
            <w:tcW w:w="3473" w:type="dxa"/>
          </w:tcPr>
          <w:p w:rsidR="002C023F" w:rsidRPr="00792AD6" w:rsidRDefault="002C023F" w:rsidP="00BA1FE0">
            <w:pPr>
              <w:rPr>
                <w:rFonts w:ascii="Alegreya Sans" w:hAnsi="Alegreya Sans"/>
                <w:i/>
              </w:rPr>
            </w:pPr>
            <w:r w:rsidRPr="00792AD6">
              <w:rPr>
                <w:rFonts w:ascii="Alegreya Sans" w:hAnsi="Alegreya Sans"/>
                <w:i/>
              </w:rPr>
              <w:t>Wahrnehmung der gesamten G</w:t>
            </w:r>
            <w:r>
              <w:rPr>
                <w:rFonts w:ascii="Alegreya Sans" w:hAnsi="Alegreya Sans"/>
                <w:i/>
              </w:rPr>
              <w:t>emeinschaft, Musik, Religiöse Erziehung</w:t>
            </w:r>
          </w:p>
          <w:p w:rsidR="002C023F" w:rsidRPr="00792AD6" w:rsidRDefault="002C023F" w:rsidP="00BA1FE0">
            <w:pPr>
              <w:rPr>
                <w:rFonts w:ascii="Alegreya Sans" w:hAnsi="Alegreya Sans"/>
                <w:i/>
              </w:rPr>
            </w:pPr>
          </w:p>
        </w:tc>
      </w:tr>
      <w:tr w:rsidR="002C023F" w:rsidRPr="00792AD6" w:rsidTr="00BA1FE0">
        <w:tc>
          <w:tcPr>
            <w:tcW w:w="1668" w:type="dxa"/>
          </w:tcPr>
          <w:p w:rsidR="002C023F" w:rsidRPr="00792AD6" w:rsidRDefault="002C023F" w:rsidP="00BA1FE0">
            <w:pPr>
              <w:rPr>
                <w:rFonts w:ascii="Alegreya Sans" w:hAnsi="Alegreya Sans"/>
              </w:rPr>
            </w:pPr>
            <w:r>
              <w:rPr>
                <w:rFonts w:ascii="Alegreya Sans" w:hAnsi="Alegreya Sans"/>
              </w:rPr>
              <w:t>Danach</w:t>
            </w:r>
          </w:p>
          <w:p w:rsidR="002C023F" w:rsidRPr="00792AD6" w:rsidRDefault="002C023F" w:rsidP="00BA1FE0">
            <w:pPr>
              <w:rPr>
                <w:rFonts w:ascii="Alegreya Sans" w:hAnsi="Alegreya Sans"/>
              </w:rPr>
            </w:pPr>
          </w:p>
        </w:tc>
        <w:tc>
          <w:tcPr>
            <w:tcW w:w="4147" w:type="dxa"/>
          </w:tcPr>
          <w:p w:rsidR="002C023F" w:rsidRPr="00792AD6" w:rsidRDefault="002C023F" w:rsidP="00BA1FE0">
            <w:pPr>
              <w:rPr>
                <w:rFonts w:ascii="Alegreya Sans" w:hAnsi="Alegreya Sans"/>
              </w:rPr>
            </w:pPr>
            <w:r w:rsidRPr="00792AD6">
              <w:rPr>
                <w:rFonts w:ascii="Alegreya Sans" w:hAnsi="Alegreya Sans"/>
              </w:rPr>
              <w:t>zu Ende Frühstücken,</w:t>
            </w:r>
            <w:r>
              <w:rPr>
                <w:rFonts w:ascii="Alegreya Sans" w:hAnsi="Alegreya Sans"/>
              </w:rPr>
              <w:t xml:space="preserve"> Freispiel,</w:t>
            </w:r>
            <w:r w:rsidRPr="00792AD6">
              <w:rPr>
                <w:rFonts w:ascii="Alegreya Sans" w:hAnsi="Alegreya Sans"/>
              </w:rPr>
              <w:t xml:space="preserve"> </w:t>
            </w:r>
            <w:r>
              <w:rPr>
                <w:rFonts w:ascii="Alegreya Sans" w:hAnsi="Alegreya Sans"/>
              </w:rPr>
              <w:t xml:space="preserve">Impulse und </w:t>
            </w:r>
            <w:r w:rsidRPr="00792AD6">
              <w:rPr>
                <w:rFonts w:ascii="Alegreya Sans" w:hAnsi="Alegreya Sans"/>
              </w:rPr>
              <w:t>Angebo</w:t>
            </w:r>
            <w:r>
              <w:rPr>
                <w:rFonts w:ascii="Alegreya Sans" w:hAnsi="Alegreya Sans"/>
              </w:rPr>
              <w:t xml:space="preserve">te (z.B. </w:t>
            </w:r>
            <w:r w:rsidR="00BA1FE0">
              <w:rPr>
                <w:rFonts w:ascii="Alegreya Sans" w:hAnsi="Alegreya Sans"/>
              </w:rPr>
              <w:t xml:space="preserve">Basteln, </w:t>
            </w:r>
            <w:r>
              <w:rPr>
                <w:rFonts w:ascii="Alegreya Sans" w:hAnsi="Alegreya Sans"/>
              </w:rPr>
              <w:t>Projekte, AGs</w:t>
            </w:r>
            <w:r w:rsidRPr="00792AD6">
              <w:rPr>
                <w:rFonts w:ascii="Alegreya Sans" w:hAnsi="Alegreya Sans"/>
              </w:rPr>
              <w:t>, Vorschule, Turnen, religionspädagogische Einheiten),  Stuhlkreis (Winter später, Sommer früher), na</w:t>
            </w:r>
            <w:r>
              <w:rPr>
                <w:rFonts w:ascii="Alegreya Sans" w:hAnsi="Alegreya Sans"/>
              </w:rPr>
              <w:t>ch draußen gehen</w:t>
            </w:r>
          </w:p>
          <w:p w:rsidR="002C023F" w:rsidRPr="00792AD6" w:rsidRDefault="002C023F" w:rsidP="00BA1FE0">
            <w:pPr>
              <w:rPr>
                <w:rFonts w:ascii="Alegreya Sans" w:hAnsi="Alegreya Sans"/>
              </w:rPr>
            </w:pPr>
          </w:p>
        </w:tc>
        <w:tc>
          <w:tcPr>
            <w:tcW w:w="3473" w:type="dxa"/>
          </w:tcPr>
          <w:p w:rsidR="002C023F" w:rsidRPr="00792AD6" w:rsidRDefault="002C023F" w:rsidP="00BA1FE0">
            <w:pPr>
              <w:rPr>
                <w:rFonts w:ascii="Alegreya Sans" w:hAnsi="Alegreya Sans"/>
              </w:rPr>
            </w:pPr>
          </w:p>
          <w:p w:rsidR="002C023F" w:rsidRPr="00792AD6" w:rsidRDefault="002C023F" w:rsidP="00BA1FE0">
            <w:pPr>
              <w:rPr>
                <w:rFonts w:ascii="Alegreya Sans" w:hAnsi="Alegreya Sans"/>
                <w:i/>
              </w:rPr>
            </w:pPr>
            <w:r w:rsidRPr="00792AD6">
              <w:rPr>
                <w:rFonts w:ascii="Alegreya Sans" w:hAnsi="Alegreya Sans"/>
                <w:i/>
              </w:rPr>
              <w:t>Ganzheitliche Bildung in den einzelnen Entwicklungsbereichen, eigenständige Wahl der Spielmöglichkeiten, Umgang mit Konflikten, soziales Lernen, Spra</w:t>
            </w:r>
            <w:r>
              <w:rPr>
                <w:rFonts w:ascii="Alegreya Sans" w:hAnsi="Alegreya Sans"/>
                <w:i/>
              </w:rPr>
              <w:t>chförderung, Motorik, Forschen…</w:t>
            </w:r>
          </w:p>
          <w:p w:rsidR="002C023F" w:rsidRPr="00792AD6" w:rsidRDefault="002C023F" w:rsidP="00BA1FE0">
            <w:pPr>
              <w:rPr>
                <w:rFonts w:ascii="Alegreya Sans" w:hAnsi="Alegreya Sans"/>
                <w:i/>
              </w:rPr>
            </w:pPr>
          </w:p>
        </w:tc>
      </w:tr>
      <w:tr w:rsidR="002C023F" w:rsidRPr="00792AD6" w:rsidTr="00BA1FE0">
        <w:tc>
          <w:tcPr>
            <w:tcW w:w="1668" w:type="dxa"/>
          </w:tcPr>
          <w:p w:rsidR="002C023F" w:rsidRPr="004234B0" w:rsidRDefault="002C023F" w:rsidP="00BA1FE0">
            <w:pPr>
              <w:rPr>
                <w:rFonts w:ascii="Alegreya Sans" w:hAnsi="Alegreya Sans"/>
                <w:b/>
                <w:color w:val="0070C0"/>
              </w:rPr>
            </w:pPr>
            <w:r w:rsidRPr="004234B0">
              <w:rPr>
                <w:rFonts w:ascii="Alegreya Sans" w:hAnsi="Alegreya Sans"/>
                <w:b/>
                <w:color w:val="0070C0"/>
              </w:rPr>
              <w:t xml:space="preserve">11:45h </w:t>
            </w:r>
          </w:p>
          <w:p w:rsidR="002C023F" w:rsidRPr="00792AD6" w:rsidRDefault="002C023F" w:rsidP="00BA1FE0">
            <w:pPr>
              <w:rPr>
                <w:rFonts w:ascii="Alegreya Sans" w:hAnsi="Alegreya Sans"/>
              </w:rPr>
            </w:pPr>
          </w:p>
        </w:tc>
        <w:tc>
          <w:tcPr>
            <w:tcW w:w="4147" w:type="dxa"/>
          </w:tcPr>
          <w:p w:rsidR="002C023F" w:rsidRPr="00792AD6" w:rsidRDefault="002C023F" w:rsidP="00BA1FE0">
            <w:pPr>
              <w:rPr>
                <w:rFonts w:ascii="Alegreya Sans" w:hAnsi="Alegreya Sans"/>
                <w:color w:val="0070C0"/>
              </w:rPr>
            </w:pPr>
            <w:r w:rsidRPr="00792AD6">
              <w:rPr>
                <w:rFonts w:ascii="Alegreya Sans" w:hAnsi="Alegreya Sans"/>
                <w:b/>
                <w:color w:val="0070C0"/>
              </w:rPr>
              <w:t>Mittagessen U3</w:t>
            </w:r>
          </w:p>
        </w:tc>
        <w:tc>
          <w:tcPr>
            <w:tcW w:w="3473" w:type="dxa"/>
          </w:tcPr>
          <w:p w:rsidR="002C023F" w:rsidRPr="00792AD6" w:rsidRDefault="002C023F" w:rsidP="00BA1FE0">
            <w:pPr>
              <w:rPr>
                <w:rFonts w:ascii="Alegreya Sans" w:hAnsi="Alegreya Sans"/>
                <w:i/>
              </w:rPr>
            </w:pPr>
            <w:r>
              <w:rPr>
                <w:rFonts w:ascii="Alegreya Sans" w:hAnsi="Alegreya Sans"/>
                <w:i/>
              </w:rPr>
              <w:t xml:space="preserve"> Gruppengefühl, gemeinsames Ritual, Tischkultur</w:t>
            </w:r>
          </w:p>
        </w:tc>
      </w:tr>
      <w:tr w:rsidR="002C023F" w:rsidRPr="00792AD6" w:rsidTr="00BA1FE0">
        <w:tc>
          <w:tcPr>
            <w:tcW w:w="1668" w:type="dxa"/>
          </w:tcPr>
          <w:p w:rsidR="002C023F" w:rsidRPr="004234B0" w:rsidRDefault="002C023F" w:rsidP="00BA1FE0">
            <w:pPr>
              <w:rPr>
                <w:rFonts w:ascii="Alegreya Sans" w:hAnsi="Alegreya Sans"/>
                <w:b/>
                <w:color w:val="0070C0"/>
              </w:rPr>
            </w:pPr>
            <w:r w:rsidRPr="004234B0">
              <w:rPr>
                <w:rFonts w:ascii="Alegreya Sans" w:hAnsi="Alegreya Sans"/>
                <w:b/>
                <w:color w:val="0070C0"/>
              </w:rPr>
              <w:t>Ab 12.30h</w:t>
            </w:r>
          </w:p>
          <w:p w:rsidR="002C023F" w:rsidRPr="00792AD6" w:rsidRDefault="002C023F" w:rsidP="00BA1FE0">
            <w:pPr>
              <w:rPr>
                <w:rFonts w:ascii="Alegreya Sans" w:hAnsi="Alegreya Sans"/>
                <w:b/>
              </w:rPr>
            </w:pPr>
          </w:p>
        </w:tc>
        <w:tc>
          <w:tcPr>
            <w:tcW w:w="4147" w:type="dxa"/>
          </w:tcPr>
          <w:p w:rsidR="002C023F" w:rsidRPr="00792AD6" w:rsidRDefault="002C023F" w:rsidP="00BA1FE0">
            <w:pPr>
              <w:rPr>
                <w:rFonts w:ascii="Alegreya Sans" w:hAnsi="Alegreya Sans"/>
                <w:b/>
                <w:color w:val="0070C0"/>
              </w:rPr>
            </w:pPr>
            <w:r w:rsidRPr="00792AD6">
              <w:rPr>
                <w:rFonts w:ascii="Alegreya Sans" w:hAnsi="Alegreya Sans"/>
                <w:b/>
                <w:color w:val="0070C0"/>
              </w:rPr>
              <w:t>individuelle Schlaf-</w:t>
            </w:r>
          </w:p>
          <w:p w:rsidR="002C023F" w:rsidRPr="00792AD6" w:rsidRDefault="00C86C1F" w:rsidP="00BA1FE0">
            <w:pPr>
              <w:rPr>
                <w:rFonts w:ascii="Alegreya Sans" w:hAnsi="Alegreya Sans"/>
                <w:b/>
                <w:color w:val="0070C0"/>
              </w:rPr>
            </w:pPr>
            <w:r>
              <w:rPr>
                <w:rFonts w:ascii="Alegreya Sans" w:hAnsi="Alegreya Sans"/>
                <w:b/>
                <w:color w:val="0070C0"/>
              </w:rPr>
              <w:t>und Ruhephase U</w:t>
            </w:r>
            <w:r w:rsidR="002C023F" w:rsidRPr="00792AD6">
              <w:rPr>
                <w:rFonts w:ascii="Alegreya Sans" w:hAnsi="Alegreya Sans"/>
                <w:b/>
                <w:color w:val="0070C0"/>
              </w:rPr>
              <w:t>3</w:t>
            </w:r>
          </w:p>
          <w:p w:rsidR="002C023F" w:rsidRPr="00792AD6" w:rsidRDefault="002C023F" w:rsidP="00BA1FE0">
            <w:pPr>
              <w:rPr>
                <w:rFonts w:ascii="Alegreya Sans" w:hAnsi="Alegreya Sans"/>
                <w:b/>
                <w:color w:val="0070C0"/>
              </w:rPr>
            </w:pPr>
          </w:p>
        </w:tc>
        <w:tc>
          <w:tcPr>
            <w:tcW w:w="3473" w:type="dxa"/>
          </w:tcPr>
          <w:p w:rsidR="002C023F" w:rsidRDefault="002C023F" w:rsidP="00BA1FE0">
            <w:pPr>
              <w:rPr>
                <w:rFonts w:ascii="Alegreya Sans" w:hAnsi="Alegreya Sans"/>
                <w:i/>
              </w:rPr>
            </w:pPr>
            <w:r>
              <w:rPr>
                <w:rFonts w:ascii="Alegreya Sans" w:hAnsi="Alegreya Sans"/>
                <w:i/>
              </w:rPr>
              <w:t>Feste Schlafenszeiten geben den Kindern Struktur und Orientierung</w:t>
            </w:r>
          </w:p>
          <w:p w:rsidR="002C023F" w:rsidRPr="00792AD6" w:rsidRDefault="002C023F" w:rsidP="00BA1FE0">
            <w:pPr>
              <w:rPr>
                <w:rFonts w:ascii="Alegreya Sans" w:hAnsi="Alegreya Sans"/>
                <w:i/>
              </w:rPr>
            </w:pPr>
          </w:p>
        </w:tc>
      </w:tr>
      <w:tr w:rsidR="002C023F" w:rsidRPr="00792AD6" w:rsidTr="00BA1FE0">
        <w:tc>
          <w:tcPr>
            <w:tcW w:w="1668" w:type="dxa"/>
          </w:tcPr>
          <w:p w:rsidR="002C023F" w:rsidRPr="004234B0" w:rsidRDefault="002C023F" w:rsidP="00BA1FE0">
            <w:pPr>
              <w:rPr>
                <w:rFonts w:ascii="Alegreya Sans" w:hAnsi="Alegreya Sans"/>
                <w:b/>
              </w:rPr>
            </w:pPr>
            <w:r w:rsidRPr="004234B0">
              <w:rPr>
                <w:rFonts w:ascii="Alegreya Sans" w:hAnsi="Alegreya Sans"/>
                <w:b/>
              </w:rPr>
              <w:t xml:space="preserve">12-12:30h </w:t>
            </w:r>
          </w:p>
          <w:p w:rsidR="002C023F" w:rsidRPr="00792AD6" w:rsidRDefault="002C023F" w:rsidP="00BA1FE0">
            <w:pPr>
              <w:rPr>
                <w:rFonts w:ascii="Alegreya Sans" w:hAnsi="Alegreya Sans"/>
                <w:b/>
              </w:rPr>
            </w:pPr>
          </w:p>
        </w:tc>
        <w:tc>
          <w:tcPr>
            <w:tcW w:w="4147" w:type="dxa"/>
          </w:tcPr>
          <w:p w:rsidR="002C023F" w:rsidRPr="00792AD6" w:rsidRDefault="002C023F" w:rsidP="00BA1FE0">
            <w:pPr>
              <w:rPr>
                <w:rFonts w:ascii="Alegreya Sans" w:hAnsi="Alegreya Sans"/>
                <w:b/>
              </w:rPr>
            </w:pPr>
            <w:r w:rsidRPr="00792AD6">
              <w:rPr>
                <w:rFonts w:ascii="Alegreya Sans" w:hAnsi="Alegreya Sans"/>
              </w:rPr>
              <w:t>Abholzeit Nichtmittagskinder</w:t>
            </w:r>
            <w:r>
              <w:rPr>
                <w:rFonts w:ascii="Alegreya Sans" w:hAnsi="Alegreya Sans"/>
              </w:rPr>
              <w:t xml:space="preserve"> </w:t>
            </w:r>
            <w:r w:rsidRPr="004234B0">
              <w:rPr>
                <w:rFonts w:ascii="Alegreya Sans" w:hAnsi="Alegreya Sans"/>
                <w:b/>
                <w:color w:val="0070C0"/>
              </w:rPr>
              <w:t>(a</w:t>
            </w:r>
            <w:r w:rsidRPr="00792AD6">
              <w:rPr>
                <w:rFonts w:ascii="Alegreya Sans" w:hAnsi="Alegreya Sans"/>
                <w:b/>
                <w:color w:val="0070C0"/>
              </w:rPr>
              <w:t>uch U3)</w:t>
            </w:r>
          </w:p>
        </w:tc>
        <w:tc>
          <w:tcPr>
            <w:tcW w:w="3473" w:type="dxa"/>
          </w:tcPr>
          <w:p w:rsidR="002C023F" w:rsidRPr="00792AD6" w:rsidRDefault="002C023F" w:rsidP="00BA1FE0">
            <w:pPr>
              <w:rPr>
                <w:rFonts w:ascii="Alegreya Sans" w:hAnsi="Alegreya Sans"/>
                <w:i/>
              </w:rPr>
            </w:pPr>
          </w:p>
        </w:tc>
      </w:tr>
      <w:tr w:rsidR="002C023F" w:rsidRPr="00792AD6" w:rsidTr="00BA1FE0">
        <w:tc>
          <w:tcPr>
            <w:tcW w:w="1668" w:type="dxa"/>
          </w:tcPr>
          <w:p w:rsidR="002C023F" w:rsidRPr="004234B0" w:rsidRDefault="002C023F" w:rsidP="00BA1FE0">
            <w:pPr>
              <w:rPr>
                <w:rFonts w:ascii="Alegreya Sans" w:hAnsi="Alegreya Sans"/>
                <w:b/>
              </w:rPr>
            </w:pPr>
            <w:r w:rsidRPr="004234B0">
              <w:rPr>
                <w:rFonts w:ascii="Alegreya Sans" w:hAnsi="Alegreya Sans"/>
                <w:b/>
              </w:rPr>
              <w:t>12:30h</w:t>
            </w:r>
          </w:p>
        </w:tc>
        <w:tc>
          <w:tcPr>
            <w:tcW w:w="4147" w:type="dxa"/>
          </w:tcPr>
          <w:p w:rsidR="002C023F" w:rsidRPr="00792AD6" w:rsidRDefault="002C023F" w:rsidP="00BA1FE0">
            <w:pPr>
              <w:rPr>
                <w:rFonts w:ascii="Alegreya Sans" w:hAnsi="Alegreya Sans"/>
              </w:rPr>
            </w:pPr>
            <w:r w:rsidRPr="00792AD6">
              <w:rPr>
                <w:rFonts w:ascii="Alegreya Sans" w:hAnsi="Alegreya Sans"/>
              </w:rPr>
              <w:t>Mittagessen</w:t>
            </w:r>
          </w:p>
        </w:tc>
        <w:tc>
          <w:tcPr>
            <w:tcW w:w="3473" w:type="dxa"/>
          </w:tcPr>
          <w:p w:rsidR="002C023F" w:rsidRPr="00792AD6" w:rsidRDefault="002C023F" w:rsidP="00BA1FE0">
            <w:pPr>
              <w:rPr>
                <w:rFonts w:ascii="Alegreya Sans" w:hAnsi="Alegreya Sans"/>
                <w:i/>
              </w:rPr>
            </w:pPr>
            <w:r>
              <w:rPr>
                <w:rFonts w:ascii="Alegreya Sans" w:hAnsi="Alegreya Sans"/>
                <w:i/>
              </w:rPr>
              <w:t>Gruppengefühl, gemeinsames Ritual, Tischkultur</w:t>
            </w:r>
          </w:p>
        </w:tc>
      </w:tr>
      <w:tr w:rsidR="002C023F" w:rsidRPr="00792AD6" w:rsidTr="00BA1FE0">
        <w:tc>
          <w:tcPr>
            <w:tcW w:w="1668" w:type="dxa"/>
          </w:tcPr>
          <w:p w:rsidR="002C023F" w:rsidRPr="00792AD6" w:rsidRDefault="002C023F" w:rsidP="00BA1FE0">
            <w:pPr>
              <w:rPr>
                <w:rFonts w:ascii="Alegreya Sans" w:hAnsi="Alegreya Sans"/>
              </w:rPr>
            </w:pPr>
            <w:r>
              <w:rPr>
                <w:rFonts w:ascii="Alegreya Sans" w:hAnsi="Alegreya Sans"/>
              </w:rPr>
              <w:t>Danach</w:t>
            </w:r>
          </w:p>
        </w:tc>
        <w:tc>
          <w:tcPr>
            <w:tcW w:w="4147" w:type="dxa"/>
          </w:tcPr>
          <w:p w:rsidR="002C023F" w:rsidRPr="00792AD6" w:rsidRDefault="002C023F" w:rsidP="00BA1FE0">
            <w:pPr>
              <w:rPr>
                <w:rFonts w:ascii="Alegreya Sans" w:hAnsi="Alegreya Sans"/>
              </w:rPr>
            </w:pPr>
            <w:r>
              <w:rPr>
                <w:rFonts w:ascii="Alegreya Sans" w:hAnsi="Alegreya Sans"/>
              </w:rPr>
              <w:t xml:space="preserve">Ruhephasen, </w:t>
            </w:r>
            <w:r w:rsidRPr="00792AD6">
              <w:rPr>
                <w:rFonts w:ascii="Alegreya Sans" w:hAnsi="Alegreya Sans"/>
              </w:rPr>
              <w:t>Freispiel drinnen ode</w:t>
            </w:r>
            <w:r>
              <w:rPr>
                <w:rFonts w:ascii="Alegreya Sans" w:hAnsi="Alegreya Sans"/>
              </w:rPr>
              <w:t>r draußen</w:t>
            </w:r>
          </w:p>
        </w:tc>
        <w:tc>
          <w:tcPr>
            <w:tcW w:w="3473" w:type="dxa"/>
          </w:tcPr>
          <w:p w:rsidR="002C023F" w:rsidRPr="00792AD6" w:rsidRDefault="002C023F" w:rsidP="00BA1FE0">
            <w:pPr>
              <w:rPr>
                <w:rFonts w:ascii="Alegreya Sans" w:hAnsi="Alegreya Sans"/>
                <w:i/>
              </w:rPr>
            </w:pPr>
            <w:r>
              <w:rPr>
                <w:rFonts w:ascii="Alegreya Sans" w:hAnsi="Alegreya Sans"/>
                <w:i/>
              </w:rPr>
              <w:t>Zum Auftanken</w:t>
            </w:r>
          </w:p>
        </w:tc>
      </w:tr>
      <w:tr w:rsidR="002C023F" w:rsidRPr="00792AD6" w:rsidTr="00BA1FE0">
        <w:tc>
          <w:tcPr>
            <w:tcW w:w="1668" w:type="dxa"/>
          </w:tcPr>
          <w:p w:rsidR="002C023F" w:rsidRPr="004234B0" w:rsidRDefault="002C023F" w:rsidP="00BA1FE0">
            <w:pPr>
              <w:rPr>
                <w:rFonts w:ascii="Alegreya Sans" w:hAnsi="Alegreya Sans"/>
                <w:b/>
              </w:rPr>
            </w:pPr>
            <w:r w:rsidRPr="004234B0">
              <w:rPr>
                <w:rFonts w:ascii="Alegreya Sans" w:hAnsi="Alegreya Sans"/>
                <w:b/>
              </w:rPr>
              <w:t xml:space="preserve">14h -14:30h </w:t>
            </w:r>
          </w:p>
          <w:p w:rsidR="002C023F" w:rsidRPr="00792AD6" w:rsidRDefault="002C023F" w:rsidP="00BA1FE0">
            <w:pPr>
              <w:rPr>
                <w:rFonts w:ascii="Alegreya Sans" w:hAnsi="Alegreya Sans"/>
              </w:rPr>
            </w:pPr>
          </w:p>
        </w:tc>
        <w:tc>
          <w:tcPr>
            <w:tcW w:w="4147" w:type="dxa"/>
          </w:tcPr>
          <w:p w:rsidR="002C023F" w:rsidRPr="00792AD6" w:rsidRDefault="002C023F" w:rsidP="00BA1FE0">
            <w:pPr>
              <w:rPr>
                <w:rFonts w:ascii="Alegreya Sans" w:hAnsi="Alegreya Sans"/>
              </w:rPr>
            </w:pPr>
            <w:r w:rsidRPr="00792AD6">
              <w:rPr>
                <w:rFonts w:ascii="Alegreya Sans" w:hAnsi="Alegreya Sans"/>
              </w:rPr>
              <w:t>Abholzeit für Blockkinder</w:t>
            </w:r>
          </w:p>
        </w:tc>
        <w:tc>
          <w:tcPr>
            <w:tcW w:w="3473" w:type="dxa"/>
          </w:tcPr>
          <w:p w:rsidR="002C023F" w:rsidRPr="00792AD6" w:rsidRDefault="002C023F" w:rsidP="00BA1FE0">
            <w:pPr>
              <w:rPr>
                <w:rFonts w:ascii="Alegreya Sans" w:hAnsi="Alegreya Sans"/>
                <w:i/>
              </w:rPr>
            </w:pPr>
          </w:p>
        </w:tc>
      </w:tr>
      <w:tr w:rsidR="002C023F" w:rsidRPr="00792AD6" w:rsidTr="00BA1FE0">
        <w:tc>
          <w:tcPr>
            <w:tcW w:w="1668" w:type="dxa"/>
          </w:tcPr>
          <w:p w:rsidR="002C023F" w:rsidRPr="004234B0" w:rsidRDefault="002C023F" w:rsidP="00BA1FE0">
            <w:pPr>
              <w:rPr>
                <w:rFonts w:ascii="Alegreya Sans" w:hAnsi="Alegreya Sans"/>
                <w:b/>
                <w:color w:val="0070C0"/>
              </w:rPr>
            </w:pPr>
            <w:r>
              <w:rPr>
                <w:rFonts w:ascii="Alegreya Sans" w:hAnsi="Alegreya Sans"/>
                <w:b/>
                <w:color w:val="0070C0"/>
              </w:rPr>
              <w:t>14:2</w:t>
            </w:r>
            <w:r w:rsidRPr="004234B0">
              <w:rPr>
                <w:rFonts w:ascii="Alegreya Sans" w:hAnsi="Alegreya Sans"/>
                <w:b/>
                <w:color w:val="0070C0"/>
              </w:rPr>
              <w:t xml:space="preserve">0h </w:t>
            </w:r>
          </w:p>
          <w:p w:rsidR="002C023F" w:rsidRPr="00792AD6" w:rsidRDefault="002C023F" w:rsidP="00BA1FE0">
            <w:pPr>
              <w:rPr>
                <w:rFonts w:ascii="Alegreya Sans" w:hAnsi="Alegreya Sans"/>
              </w:rPr>
            </w:pPr>
          </w:p>
        </w:tc>
        <w:tc>
          <w:tcPr>
            <w:tcW w:w="4147" w:type="dxa"/>
          </w:tcPr>
          <w:p w:rsidR="002C023F" w:rsidRPr="00792AD6" w:rsidRDefault="002C023F" w:rsidP="00BA1FE0">
            <w:pPr>
              <w:rPr>
                <w:rFonts w:ascii="Alegreya Sans" w:hAnsi="Alegreya Sans"/>
              </w:rPr>
            </w:pPr>
            <w:proofErr w:type="spellStart"/>
            <w:r w:rsidRPr="004234B0">
              <w:rPr>
                <w:rFonts w:ascii="Alegreya Sans" w:hAnsi="Alegreya Sans"/>
                <w:b/>
                <w:color w:val="0070C0"/>
              </w:rPr>
              <w:t>Weckzeit</w:t>
            </w:r>
            <w:proofErr w:type="spellEnd"/>
            <w:r w:rsidRPr="004234B0">
              <w:rPr>
                <w:rFonts w:ascii="Alegreya Sans" w:hAnsi="Alegreya Sans"/>
                <w:b/>
                <w:color w:val="0070C0"/>
              </w:rPr>
              <w:t xml:space="preserve"> U3</w:t>
            </w:r>
          </w:p>
        </w:tc>
        <w:tc>
          <w:tcPr>
            <w:tcW w:w="3473" w:type="dxa"/>
          </w:tcPr>
          <w:p w:rsidR="002C023F" w:rsidRPr="00792AD6" w:rsidRDefault="002C023F" w:rsidP="00BA1FE0">
            <w:pPr>
              <w:rPr>
                <w:rFonts w:ascii="Alegreya Sans" w:hAnsi="Alegreya Sans"/>
                <w:i/>
              </w:rPr>
            </w:pPr>
          </w:p>
        </w:tc>
      </w:tr>
      <w:tr w:rsidR="002C023F" w:rsidRPr="00792AD6" w:rsidTr="00BA1FE0">
        <w:tc>
          <w:tcPr>
            <w:tcW w:w="1668" w:type="dxa"/>
          </w:tcPr>
          <w:p w:rsidR="002C023F" w:rsidRDefault="002C023F" w:rsidP="00BA1FE0">
            <w:pPr>
              <w:rPr>
                <w:rFonts w:ascii="Alegreya Sans" w:hAnsi="Alegreya Sans"/>
                <w:b/>
              </w:rPr>
            </w:pPr>
            <w:r w:rsidRPr="00792AD6">
              <w:rPr>
                <w:rFonts w:ascii="Alegreya Sans" w:hAnsi="Alegreya Sans"/>
                <w:b/>
              </w:rPr>
              <w:t>Ab 14:30</w:t>
            </w:r>
            <w:r>
              <w:rPr>
                <w:rFonts w:ascii="Alegreya Sans" w:hAnsi="Alegreya Sans"/>
                <w:b/>
              </w:rPr>
              <w:t>h</w:t>
            </w:r>
          </w:p>
          <w:p w:rsidR="00816159" w:rsidRPr="00792AD6" w:rsidRDefault="00816159" w:rsidP="00BA1FE0">
            <w:pPr>
              <w:rPr>
                <w:rFonts w:ascii="Alegreya Sans" w:hAnsi="Alegreya Sans"/>
                <w:b/>
              </w:rPr>
            </w:pPr>
            <w:r>
              <w:rPr>
                <w:rFonts w:ascii="Alegreya Sans" w:hAnsi="Alegreya Sans"/>
                <w:b/>
              </w:rPr>
              <w:t>Bis 16:00h</w:t>
            </w:r>
          </w:p>
        </w:tc>
        <w:tc>
          <w:tcPr>
            <w:tcW w:w="4147" w:type="dxa"/>
          </w:tcPr>
          <w:p w:rsidR="002C023F" w:rsidRPr="00792AD6" w:rsidRDefault="002C023F" w:rsidP="00BA1FE0">
            <w:pPr>
              <w:rPr>
                <w:rFonts w:ascii="Alegreya Sans" w:hAnsi="Alegreya Sans"/>
              </w:rPr>
            </w:pPr>
            <w:r>
              <w:rPr>
                <w:rFonts w:ascii="Alegreya Sans" w:hAnsi="Alegreya Sans"/>
              </w:rPr>
              <w:t>Freispiel, Angebote</w:t>
            </w:r>
          </w:p>
          <w:p w:rsidR="002C023F" w:rsidRPr="00816159" w:rsidRDefault="00816159" w:rsidP="00BA1FE0">
            <w:pPr>
              <w:rPr>
                <w:rFonts w:ascii="Alegreya Sans" w:hAnsi="Alegreya Sans"/>
              </w:rPr>
            </w:pPr>
            <w:r w:rsidRPr="00816159">
              <w:rPr>
                <w:rFonts w:ascii="Alegreya Sans" w:hAnsi="Alegreya Sans"/>
              </w:rPr>
              <w:t>Bei 35 Stunden-Modell 3 lange Tage</w:t>
            </w:r>
          </w:p>
        </w:tc>
        <w:tc>
          <w:tcPr>
            <w:tcW w:w="3473" w:type="dxa"/>
          </w:tcPr>
          <w:p w:rsidR="002C023F" w:rsidRPr="00792AD6" w:rsidRDefault="002C023F" w:rsidP="00BA1FE0">
            <w:pPr>
              <w:rPr>
                <w:rFonts w:ascii="Alegreya Sans" w:hAnsi="Alegreya Sans"/>
                <w:i/>
              </w:rPr>
            </w:pPr>
          </w:p>
        </w:tc>
      </w:tr>
      <w:tr w:rsidR="002C023F" w:rsidRPr="00792AD6" w:rsidTr="00BA1FE0">
        <w:tc>
          <w:tcPr>
            <w:tcW w:w="1668" w:type="dxa"/>
          </w:tcPr>
          <w:p w:rsidR="002C023F" w:rsidRPr="00792AD6" w:rsidRDefault="002C023F" w:rsidP="00BA1FE0">
            <w:pPr>
              <w:rPr>
                <w:rFonts w:ascii="Alegreya Sans" w:hAnsi="Alegreya Sans"/>
                <w:b/>
              </w:rPr>
            </w:pPr>
            <w:r w:rsidRPr="00792AD6">
              <w:rPr>
                <w:rFonts w:ascii="Alegreya Sans" w:hAnsi="Alegreya Sans"/>
                <w:b/>
              </w:rPr>
              <w:t>Bis 16.30</w:t>
            </w:r>
            <w:r>
              <w:rPr>
                <w:rFonts w:ascii="Alegreya Sans" w:hAnsi="Alegreya Sans"/>
                <w:b/>
              </w:rPr>
              <w:t>h</w:t>
            </w:r>
            <w:r w:rsidRPr="00792AD6">
              <w:rPr>
                <w:rFonts w:ascii="Alegreya Sans" w:hAnsi="Alegreya Sans"/>
                <w:b/>
              </w:rPr>
              <w:t xml:space="preserve"> </w:t>
            </w:r>
          </w:p>
        </w:tc>
        <w:tc>
          <w:tcPr>
            <w:tcW w:w="4147" w:type="dxa"/>
          </w:tcPr>
          <w:p w:rsidR="002C023F" w:rsidRPr="00792AD6" w:rsidRDefault="002C023F" w:rsidP="00BA1FE0">
            <w:pPr>
              <w:rPr>
                <w:rFonts w:ascii="Alegreya Sans" w:hAnsi="Alegreya Sans"/>
              </w:rPr>
            </w:pPr>
            <w:r>
              <w:rPr>
                <w:rFonts w:ascii="Alegreya Sans" w:hAnsi="Alegreya Sans"/>
              </w:rPr>
              <w:t>Abholzeit bei</w:t>
            </w:r>
            <w:r w:rsidRPr="00792AD6">
              <w:rPr>
                <w:rFonts w:ascii="Alegreya Sans" w:hAnsi="Alegreya Sans"/>
              </w:rPr>
              <w:t xml:space="preserve"> </w:t>
            </w:r>
            <w:r>
              <w:rPr>
                <w:rFonts w:ascii="Alegreya Sans" w:hAnsi="Alegreya Sans"/>
              </w:rPr>
              <w:t>45</w:t>
            </w:r>
            <w:r w:rsidRPr="00792AD6">
              <w:rPr>
                <w:rFonts w:ascii="Alegreya Sans" w:hAnsi="Alegreya Sans"/>
              </w:rPr>
              <w:t xml:space="preserve"> Std.</w:t>
            </w:r>
            <w:r>
              <w:rPr>
                <w:rFonts w:ascii="Alegreya Sans" w:hAnsi="Alegreya Sans"/>
              </w:rPr>
              <w:t xml:space="preserve"> Buchung</w:t>
            </w:r>
          </w:p>
        </w:tc>
        <w:tc>
          <w:tcPr>
            <w:tcW w:w="3473" w:type="dxa"/>
          </w:tcPr>
          <w:p w:rsidR="002C023F" w:rsidRPr="00792AD6" w:rsidRDefault="002C023F" w:rsidP="00BA1FE0">
            <w:pPr>
              <w:rPr>
                <w:rFonts w:ascii="Alegreya Sans" w:hAnsi="Alegreya Sans"/>
                <w:i/>
              </w:rPr>
            </w:pPr>
          </w:p>
        </w:tc>
      </w:tr>
    </w:tbl>
    <w:p w:rsidR="002C023F" w:rsidRPr="00792AD6" w:rsidRDefault="002C023F" w:rsidP="002C023F">
      <w:pPr>
        <w:rPr>
          <w:rFonts w:ascii="Alegreya Sans" w:hAnsi="Alegreya Sans"/>
        </w:rPr>
      </w:pPr>
    </w:p>
    <w:p w:rsidR="002C023F" w:rsidRPr="00792AD6" w:rsidRDefault="002C023F" w:rsidP="002C023F">
      <w:pPr>
        <w:rPr>
          <w:rFonts w:ascii="Alegreya Sans" w:hAnsi="Alegreya Sans"/>
        </w:rPr>
      </w:pPr>
    </w:p>
    <w:p w:rsidR="002C023F" w:rsidRPr="00792AD6" w:rsidRDefault="002C023F" w:rsidP="002C023F">
      <w:pPr>
        <w:rPr>
          <w:rFonts w:ascii="Alegreya Sans" w:hAnsi="Alegreya Sans"/>
        </w:rPr>
      </w:pPr>
    </w:p>
    <w:p w:rsidR="00A70966" w:rsidRDefault="00A70966">
      <w:pPr>
        <w:rPr>
          <w:rFonts w:ascii="Times New Roman" w:hAnsi="Times New Roman" w:cs="Times New Roman"/>
          <w:sz w:val="24"/>
          <w:szCs w:val="24"/>
        </w:rPr>
      </w:pPr>
    </w:p>
    <w:p w:rsidR="00BC6A37" w:rsidRPr="00BC6A37" w:rsidRDefault="00BC6A37">
      <w:pPr>
        <w:rPr>
          <w:rFonts w:ascii="Alegreya Sans" w:hAnsi="Alegreya Sans" w:cs="Times New Roman"/>
          <w:sz w:val="24"/>
          <w:szCs w:val="24"/>
        </w:rPr>
      </w:pPr>
      <w:r>
        <w:rPr>
          <w:rFonts w:ascii="Alegreya Sans" w:hAnsi="Alegreya Sans" w:cs="Times New Roman"/>
          <w:sz w:val="24"/>
          <w:szCs w:val="24"/>
        </w:rPr>
        <w:lastRenderedPageBreak/>
        <w:t>7.</w:t>
      </w:r>
    </w:p>
    <w:p w:rsidR="00BC6A37" w:rsidRDefault="00BC6A37">
      <w:pPr>
        <w:rPr>
          <w:rFonts w:ascii="Times New Roman" w:hAnsi="Times New Roman" w:cs="Times New Roman"/>
          <w:noProof/>
          <w:sz w:val="24"/>
          <w:szCs w:val="24"/>
          <w:lang w:eastAsia="de-DE"/>
        </w:rPr>
      </w:pPr>
    </w:p>
    <w:p w:rsidR="00BC6A37" w:rsidRDefault="00BC6A37">
      <w:pPr>
        <w:rPr>
          <w:rFonts w:ascii="Times New Roman" w:hAnsi="Times New Roman" w:cs="Times New Roman"/>
          <w:sz w:val="24"/>
          <w:szCs w:val="24"/>
        </w:rPr>
      </w:pPr>
      <w:r>
        <w:rPr>
          <w:rFonts w:ascii="Times New Roman" w:hAnsi="Times New Roman" w:cs="Times New Roman"/>
          <w:noProof/>
          <w:sz w:val="24"/>
          <w:szCs w:val="24"/>
          <w:lang w:eastAsia="de-DE"/>
        </w:rPr>
        <w:drawing>
          <wp:inline distT="0" distB="0" distL="0" distR="0" wp14:anchorId="6E870BA2" wp14:editId="4DD64A79">
            <wp:extent cx="5753100" cy="6997700"/>
            <wp:effectExtent l="0" t="0" r="12700" b="12700"/>
            <wp:docPr id="13" name="Bild 9" descr="Macintosh HD:Users:berit2904:Desktop:spiel-bil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rit2904:Desktop:spiel-bildu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997700"/>
                    </a:xfrm>
                    <a:prstGeom prst="rect">
                      <a:avLst/>
                    </a:prstGeom>
                    <a:noFill/>
                    <a:ln>
                      <a:noFill/>
                    </a:ln>
                  </pic:spPr>
                </pic:pic>
              </a:graphicData>
            </a:graphic>
          </wp:inline>
        </w:drawing>
      </w:r>
    </w:p>
    <w:p w:rsidR="00BC6A37" w:rsidRDefault="00BC6A37">
      <w:pPr>
        <w:rPr>
          <w:rFonts w:ascii="Alegreya Sans" w:hAnsi="Alegreya Sans" w:cs="Times New Roman"/>
          <w:sz w:val="24"/>
          <w:szCs w:val="24"/>
        </w:rPr>
      </w:pPr>
    </w:p>
    <w:p w:rsidR="00BC6A37" w:rsidRDefault="00BC6A37">
      <w:pPr>
        <w:rPr>
          <w:rFonts w:ascii="Alegreya Sans" w:hAnsi="Alegreya Sans" w:cs="Times New Roman"/>
          <w:sz w:val="24"/>
          <w:szCs w:val="24"/>
        </w:rPr>
      </w:pPr>
    </w:p>
    <w:p w:rsidR="00BC6A37" w:rsidRDefault="00BC6A37">
      <w:pPr>
        <w:rPr>
          <w:rFonts w:ascii="Alegreya Sans" w:hAnsi="Alegreya Sans" w:cs="Times New Roman"/>
          <w:sz w:val="24"/>
          <w:szCs w:val="24"/>
        </w:rPr>
      </w:pPr>
    </w:p>
    <w:p w:rsidR="00BC6A37" w:rsidRDefault="00BC6A37">
      <w:pPr>
        <w:rPr>
          <w:rFonts w:ascii="Alegreya Sans" w:hAnsi="Alegreya Sans" w:cs="Times New Roman"/>
          <w:sz w:val="24"/>
          <w:szCs w:val="24"/>
        </w:rPr>
      </w:pPr>
    </w:p>
    <w:p w:rsidR="002C023F" w:rsidRPr="008F26E9" w:rsidRDefault="006F6414">
      <w:pPr>
        <w:rPr>
          <w:rFonts w:ascii="Alegreya Sans" w:hAnsi="Alegreya Sans" w:cs="Times New Roman"/>
          <w:sz w:val="24"/>
          <w:szCs w:val="24"/>
        </w:rPr>
      </w:pPr>
      <w:r w:rsidRPr="008F26E9">
        <w:rPr>
          <w:rFonts w:ascii="Alegreya Sans" w:hAnsi="Alegreya Sans" w:cs="Times New Roman"/>
          <w:sz w:val="24"/>
          <w:szCs w:val="24"/>
        </w:rPr>
        <w:lastRenderedPageBreak/>
        <w:t>8.</w:t>
      </w:r>
    </w:p>
    <w:p w:rsidR="002C023F" w:rsidRDefault="002C023F">
      <w:pPr>
        <w:rPr>
          <w:rFonts w:ascii="Times New Roman" w:hAnsi="Times New Roman" w:cs="Times New Roman"/>
          <w:sz w:val="24"/>
          <w:szCs w:val="24"/>
        </w:rPr>
      </w:pPr>
    </w:p>
    <w:p w:rsidR="00CB4B0D" w:rsidRDefault="00CB4B0D">
      <w:pPr>
        <w:rPr>
          <w:rFonts w:ascii="Times New Roman" w:hAnsi="Times New Roman" w:cs="Times New Roman"/>
          <w:sz w:val="24"/>
          <w:szCs w:val="24"/>
        </w:rPr>
      </w:pPr>
    </w:p>
    <w:p w:rsidR="00CB4B0D" w:rsidRDefault="00CB4B0D">
      <w:pPr>
        <w:rPr>
          <w:rFonts w:ascii="Times New Roman" w:hAnsi="Times New Roman" w:cs="Times New Roman"/>
          <w:sz w:val="24"/>
          <w:szCs w:val="24"/>
        </w:rPr>
      </w:pPr>
    </w:p>
    <w:p w:rsidR="00CB4B0D" w:rsidRDefault="00CB4B0D">
      <w:pPr>
        <w:rPr>
          <w:rFonts w:ascii="Times New Roman" w:hAnsi="Times New Roman" w:cs="Times New Roman"/>
          <w:sz w:val="24"/>
          <w:szCs w:val="24"/>
        </w:rPr>
      </w:pPr>
    </w:p>
    <w:p w:rsidR="00CB4B0D" w:rsidRDefault="00CB4B0D">
      <w:pPr>
        <w:rPr>
          <w:rFonts w:ascii="Times New Roman" w:hAnsi="Times New Roman" w:cs="Times New Roman"/>
          <w:sz w:val="24"/>
          <w:szCs w:val="24"/>
        </w:rPr>
      </w:pPr>
    </w:p>
    <w:p w:rsidR="002C023F" w:rsidRDefault="00CA6B74">
      <w:pPr>
        <w:rPr>
          <w:rFonts w:ascii="Times New Roman" w:hAnsi="Times New Roman" w:cs="Times New Roman"/>
          <w:sz w:val="24"/>
          <w:szCs w:val="24"/>
        </w:rPr>
      </w:pPr>
      <w:r>
        <w:rPr>
          <w:rFonts w:ascii="Times New Roman" w:hAnsi="Times New Roman" w:cs="Times New Roman"/>
          <w:noProof/>
          <w:sz w:val="24"/>
          <w:szCs w:val="24"/>
          <w:lang w:eastAsia="de-DE"/>
        </w:rPr>
        <w:drawing>
          <wp:inline distT="0" distB="0" distL="0" distR="0">
            <wp:extent cx="5505450" cy="5772150"/>
            <wp:effectExtent l="0" t="0" r="0" b="0"/>
            <wp:docPr id="7" name="Grafik 7" descr="C:\Users\Büro\Documents\Konzepte\Konzept1415\Freispiel Sonne für do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ro\Documents\Konzepte\Konzept1415\Freispiel Sonne für dok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5772150"/>
                    </a:xfrm>
                    <a:prstGeom prst="rect">
                      <a:avLst/>
                    </a:prstGeom>
                    <a:noFill/>
                    <a:ln>
                      <a:noFill/>
                    </a:ln>
                  </pic:spPr>
                </pic:pic>
              </a:graphicData>
            </a:graphic>
          </wp:inline>
        </w:drawing>
      </w:r>
    </w:p>
    <w:p w:rsidR="00CA6B74" w:rsidRDefault="00CA6B74">
      <w:pPr>
        <w:rPr>
          <w:rFonts w:ascii="Times New Roman" w:hAnsi="Times New Roman" w:cs="Times New Roman"/>
          <w:sz w:val="24"/>
          <w:szCs w:val="24"/>
        </w:rPr>
      </w:pPr>
    </w:p>
    <w:p w:rsidR="00CA6B74" w:rsidRDefault="00CA6B74">
      <w:pPr>
        <w:rPr>
          <w:rFonts w:ascii="Times New Roman" w:hAnsi="Times New Roman" w:cs="Times New Roman"/>
          <w:sz w:val="24"/>
          <w:szCs w:val="24"/>
        </w:rPr>
      </w:pPr>
    </w:p>
    <w:p w:rsidR="00CA6B74" w:rsidRDefault="00CA6B74">
      <w:pPr>
        <w:rPr>
          <w:rFonts w:ascii="Times New Roman" w:hAnsi="Times New Roman" w:cs="Times New Roman"/>
          <w:sz w:val="24"/>
          <w:szCs w:val="24"/>
        </w:rPr>
      </w:pPr>
    </w:p>
    <w:p w:rsidR="00CA6B74" w:rsidRDefault="00CA6B74">
      <w:pPr>
        <w:rPr>
          <w:rFonts w:ascii="Times New Roman" w:hAnsi="Times New Roman" w:cs="Times New Roman"/>
          <w:sz w:val="24"/>
          <w:szCs w:val="24"/>
        </w:rPr>
      </w:pPr>
    </w:p>
    <w:p w:rsidR="00CA6B74" w:rsidRPr="008F26E9" w:rsidRDefault="006F6414">
      <w:pPr>
        <w:rPr>
          <w:rFonts w:ascii="Alegreya Sans" w:hAnsi="Alegreya Sans" w:cs="Times New Roman"/>
          <w:sz w:val="24"/>
          <w:szCs w:val="24"/>
        </w:rPr>
      </w:pPr>
      <w:r w:rsidRPr="008F26E9">
        <w:rPr>
          <w:rFonts w:ascii="Alegreya Sans" w:hAnsi="Alegreya Sans" w:cs="Times New Roman"/>
          <w:sz w:val="24"/>
          <w:szCs w:val="24"/>
        </w:rPr>
        <w:lastRenderedPageBreak/>
        <w:t>9.</w:t>
      </w:r>
    </w:p>
    <w:p w:rsidR="001B163E" w:rsidRDefault="001B163E" w:rsidP="001B163E">
      <w:pPr>
        <w:pStyle w:val="KeinLeerraum"/>
        <w:rPr>
          <w:rFonts w:ascii="Alegreya Sans" w:hAnsi="Alegreya Sans"/>
          <w:b/>
          <w:sz w:val="28"/>
          <w:szCs w:val="28"/>
        </w:rPr>
      </w:pPr>
      <w:r w:rsidRPr="00014278">
        <w:rPr>
          <w:rFonts w:ascii="Alegreya Sans" w:hAnsi="Alegreya Sans"/>
          <w:b/>
          <w:sz w:val="28"/>
          <w:szCs w:val="28"/>
        </w:rPr>
        <w:t>Impulse</w:t>
      </w:r>
    </w:p>
    <w:p w:rsidR="001B163E" w:rsidRPr="00590CE6" w:rsidRDefault="001B163E" w:rsidP="001B163E">
      <w:pPr>
        <w:pStyle w:val="KeinLeerraum"/>
        <w:rPr>
          <w:rFonts w:ascii="Alegreya Sans" w:hAnsi="Alegreya Sans"/>
          <w:sz w:val="24"/>
          <w:szCs w:val="24"/>
        </w:rPr>
      </w:pPr>
      <w:r w:rsidRPr="00590CE6">
        <w:rPr>
          <w:rFonts w:ascii="Alegreya Sans" w:hAnsi="Alegreya Sans"/>
          <w:sz w:val="24"/>
          <w:szCs w:val="24"/>
        </w:rPr>
        <w:t>... sind Anregungen im Alltag mit denen sich die Kinder eigenständig auseinandersetzen können.</w:t>
      </w:r>
    </w:p>
    <w:p w:rsidR="001B163E" w:rsidRPr="00590CE6" w:rsidRDefault="001B163E" w:rsidP="001B163E">
      <w:pPr>
        <w:pStyle w:val="KeinLeerraum"/>
        <w:rPr>
          <w:rFonts w:ascii="Alegreya Sans" w:hAnsi="Alegreya Sans"/>
          <w:sz w:val="24"/>
          <w:szCs w:val="24"/>
        </w:rPr>
      </w:pPr>
    </w:p>
    <w:p w:rsidR="001B163E" w:rsidRPr="00590CE6" w:rsidRDefault="001B163E" w:rsidP="001B163E">
      <w:pPr>
        <w:pStyle w:val="KeinLeerraum"/>
        <w:rPr>
          <w:rFonts w:ascii="Alegreya Sans" w:hAnsi="Alegreya Sans"/>
          <w:sz w:val="24"/>
          <w:szCs w:val="24"/>
        </w:rPr>
      </w:pPr>
      <w:r w:rsidRPr="00590CE6">
        <w:rPr>
          <w:rFonts w:ascii="Alegreya Sans" w:hAnsi="Alegreya Sans"/>
          <w:i/>
          <w:sz w:val="24"/>
          <w:szCs w:val="24"/>
        </w:rPr>
        <w:t>Beispiel</w:t>
      </w:r>
      <w:r w:rsidRPr="00590CE6">
        <w:rPr>
          <w:rFonts w:ascii="Alegreya Sans" w:hAnsi="Alegreya Sans"/>
          <w:sz w:val="24"/>
          <w:szCs w:val="24"/>
        </w:rPr>
        <w:t>:  Die Erzieherin gibt einen Karton in die Gruppe und Kinder  entwickeln eigene  Spielideen.</w:t>
      </w:r>
    </w:p>
    <w:p w:rsidR="001B163E" w:rsidRPr="00590CE6" w:rsidRDefault="001B163E" w:rsidP="001B163E">
      <w:pPr>
        <w:pStyle w:val="KeinLeerraum"/>
        <w:rPr>
          <w:rFonts w:ascii="Alegreya Sans" w:hAnsi="Alegreya Sans"/>
          <w:sz w:val="24"/>
          <w:szCs w:val="24"/>
        </w:rPr>
      </w:pPr>
    </w:p>
    <w:p w:rsidR="001B163E" w:rsidRPr="00590CE6" w:rsidRDefault="001B163E" w:rsidP="001B163E">
      <w:pPr>
        <w:pStyle w:val="KeinLeerraum"/>
        <w:numPr>
          <w:ilvl w:val="0"/>
          <w:numId w:val="5"/>
        </w:numPr>
        <w:rPr>
          <w:rFonts w:ascii="Alegreya Sans" w:hAnsi="Alegreya Sans"/>
          <w:sz w:val="24"/>
          <w:szCs w:val="24"/>
        </w:rPr>
      </w:pPr>
      <w:r w:rsidRPr="00590CE6">
        <w:rPr>
          <w:rFonts w:ascii="Alegreya Sans" w:hAnsi="Alegreya Sans"/>
          <w:sz w:val="24"/>
          <w:szCs w:val="24"/>
        </w:rPr>
        <w:t xml:space="preserve"> Verhalten der Kinder ist nicht absehbar. </w:t>
      </w:r>
    </w:p>
    <w:p w:rsidR="001B163E" w:rsidRPr="00590CE6" w:rsidRDefault="001B163E" w:rsidP="001B163E">
      <w:pPr>
        <w:pStyle w:val="KeinLeerraum"/>
        <w:numPr>
          <w:ilvl w:val="0"/>
          <w:numId w:val="5"/>
        </w:numPr>
        <w:rPr>
          <w:rFonts w:ascii="Alegreya Sans" w:hAnsi="Alegreya Sans"/>
          <w:sz w:val="24"/>
          <w:szCs w:val="24"/>
        </w:rPr>
      </w:pPr>
      <w:r w:rsidRPr="00590CE6">
        <w:rPr>
          <w:rFonts w:ascii="Alegreya Sans" w:hAnsi="Alegreya Sans"/>
          <w:sz w:val="24"/>
          <w:szCs w:val="24"/>
        </w:rPr>
        <w:t xml:space="preserve">Freispielanregung </w:t>
      </w:r>
    </w:p>
    <w:p w:rsidR="001B163E" w:rsidRPr="00590CE6" w:rsidRDefault="001B163E" w:rsidP="001B163E">
      <w:pPr>
        <w:pStyle w:val="KeinLeerraum"/>
        <w:numPr>
          <w:ilvl w:val="0"/>
          <w:numId w:val="5"/>
        </w:numPr>
        <w:rPr>
          <w:rFonts w:ascii="Alegreya Sans" w:hAnsi="Alegreya Sans"/>
          <w:sz w:val="24"/>
          <w:szCs w:val="24"/>
        </w:rPr>
      </w:pPr>
      <w:r w:rsidRPr="00590CE6">
        <w:rPr>
          <w:rFonts w:ascii="Alegreya Sans" w:hAnsi="Alegreya Sans"/>
          <w:sz w:val="24"/>
          <w:szCs w:val="24"/>
        </w:rPr>
        <w:t>Aufforderungscharakter</w:t>
      </w:r>
    </w:p>
    <w:p w:rsidR="001B163E" w:rsidRPr="00590CE6" w:rsidRDefault="001B163E" w:rsidP="001B163E">
      <w:pPr>
        <w:pStyle w:val="KeinLeerraum"/>
        <w:numPr>
          <w:ilvl w:val="0"/>
          <w:numId w:val="5"/>
        </w:numPr>
        <w:rPr>
          <w:rFonts w:ascii="Alegreya Sans" w:hAnsi="Alegreya Sans"/>
          <w:sz w:val="24"/>
          <w:szCs w:val="24"/>
        </w:rPr>
      </w:pPr>
      <w:r w:rsidRPr="00590CE6">
        <w:rPr>
          <w:rFonts w:ascii="Alegreya Sans" w:hAnsi="Alegreya Sans"/>
          <w:sz w:val="24"/>
          <w:szCs w:val="24"/>
        </w:rPr>
        <w:t>Angebotenes Material soll zum Ausprobieren und Experimentieren anregen</w:t>
      </w:r>
    </w:p>
    <w:p w:rsidR="001B163E" w:rsidRPr="00590CE6" w:rsidRDefault="001B163E" w:rsidP="001B163E">
      <w:pPr>
        <w:pStyle w:val="KeinLeerraum"/>
        <w:numPr>
          <w:ilvl w:val="0"/>
          <w:numId w:val="5"/>
        </w:numPr>
        <w:rPr>
          <w:rFonts w:ascii="Alegreya Sans" w:hAnsi="Alegreya Sans"/>
          <w:sz w:val="24"/>
          <w:szCs w:val="24"/>
        </w:rPr>
      </w:pPr>
      <w:r w:rsidRPr="00590CE6">
        <w:rPr>
          <w:rFonts w:ascii="Alegreya Sans" w:hAnsi="Alegreya Sans"/>
          <w:sz w:val="24"/>
          <w:szCs w:val="24"/>
        </w:rPr>
        <w:t xml:space="preserve">Braucht keine Einführung und keine Anleitung </w:t>
      </w:r>
    </w:p>
    <w:p w:rsidR="001B163E" w:rsidRPr="00590CE6" w:rsidRDefault="001B163E" w:rsidP="001B163E">
      <w:pPr>
        <w:pStyle w:val="KeinLeerraum"/>
        <w:numPr>
          <w:ilvl w:val="0"/>
          <w:numId w:val="5"/>
        </w:numPr>
        <w:rPr>
          <w:rFonts w:ascii="Alegreya Sans" w:hAnsi="Alegreya Sans"/>
          <w:sz w:val="24"/>
          <w:szCs w:val="24"/>
        </w:rPr>
      </w:pPr>
      <w:r w:rsidRPr="00590CE6">
        <w:rPr>
          <w:rFonts w:ascii="Alegreya Sans" w:hAnsi="Alegreya Sans"/>
          <w:sz w:val="24"/>
          <w:szCs w:val="24"/>
        </w:rPr>
        <w:t xml:space="preserve">Wertfreie Materialien regen die Fantasie an </w:t>
      </w:r>
    </w:p>
    <w:p w:rsidR="001B163E" w:rsidRPr="00590CE6" w:rsidRDefault="001B163E" w:rsidP="001B163E">
      <w:pPr>
        <w:pStyle w:val="KeinLeerraum"/>
        <w:numPr>
          <w:ilvl w:val="0"/>
          <w:numId w:val="5"/>
        </w:numPr>
        <w:rPr>
          <w:rFonts w:ascii="Alegreya Sans" w:hAnsi="Alegreya Sans"/>
          <w:sz w:val="24"/>
          <w:szCs w:val="24"/>
        </w:rPr>
      </w:pPr>
      <w:r w:rsidRPr="00590CE6">
        <w:rPr>
          <w:rFonts w:ascii="Alegreya Sans" w:hAnsi="Alegreya Sans"/>
          <w:sz w:val="24"/>
          <w:szCs w:val="24"/>
        </w:rPr>
        <w:t>Impulse können in allen Bildungsbereichen stattfinden</w:t>
      </w:r>
    </w:p>
    <w:p w:rsidR="001B163E" w:rsidRPr="00590CE6" w:rsidRDefault="001B163E" w:rsidP="001B163E">
      <w:pPr>
        <w:pStyle w:val="KeinLeerraum"/>
        <w:ind w:left="720"/>
        <w:rPr>
          <w:rFonts w:ascii="Alegreya Sans" w:hAnsi="Alegreya Sans"/>
          <w:sz w:val="24"/>
          <w:szCs w:val="24"/>
        </w:rPr>
      </w:pPr>
    </w:p>
    <w:p w:rsidR="001B163E" w:rsidRPr="00590CE6" w:rsidRDefault="001B163E" w:rsidP="001B163E">
      <w:pPr>
        <w:pStyle w:val="KeinLeerraum"/>
        <w:rPr>
          <w:rFonts w:ascii="Alegreya Sans" w:hAnsi="Alegreya Sans"/>
          <w:sz w:val="24"/>
          <w:szCs w:val="24"/>
        </w:rPr>
      </w:pPr>
    </w:p>
    <w:p w:rsidR="001B163E" w:rsidRPr="00590CE6" w:rsidRDefault="001B163E" w:rsidP="001B163E">
      <w:pPr>
        <w:pStyle w:val="KeinLeerraum"/>
        <w:rPr>
          <w:rFonts w:ascii="Alegreya Sans" w:hAnsi="Alegreya Sans"/>
          <w:sz w:val="24"/>
          <w:szCs w:val="24"/>
        </w:rPr>
      </w:pPr>
      <w:r w:rsidRPr="00590CE6">
        <w:rPr>
          <w:rFonts w:ascii="Alegreya Sans" w:hAnsi="Alegreya Sans"/>
          <w:i/>
          <w:sz w:val="24"/>
          <w:szCs w:val="24"/>
        </w:rPr>
        <w:t>Ziele</w:t>
      </w:r>
      <w:r w:rsidRPr="00590CE6">
        <w:rPr>
          <w:rFonts w:ascii="Alegreya Sans" w:hAnsi="Alegreya Sans"/>
          <w:sz w:val="24"/>
          <w:szCs w:val="24"/>
        </w:rPr>
        <w:t>:       Anregungen der kindlichen  Kreativität und Fantasie</w:t>
      </w:r>
    </w:p>
    <w:p w:rsidR="001B163E" w:rsidRPr="00590CE6" w:rsidRDefault="001B163E" w:rsidP="001B163E">
      <w:pPr>
        <w:pStyle w:val="KeinLeerraum"/>
        <w:rPr>
          <w:rFonts w:ascii="Alegreya Sans" w:hAnsi="Alegreya Sans"/>
          <w:sz w:val="24"/>
          <w:szCs w:val="24"/>
        </w:rPr>
      </w:pPr>
      <w:r w:rsidRPr="00590CE6">
        <w:rPr>
          <w:rFonts w:ascii="Alegreya Sans" w:hAnsi="Alegreya Sans"/>
          <w:sz w:val="24"/>
          <w:szCs w:val="24"/>
        </w:rPr>
        <w:t xml:space="preserve">                  Soziales Miteinander wird gestärkt</w:t>
      </w:r>
    </w:p>
    <w:p w:rsidR="001B163E" w:rsidRPr="00912F6B" w:rsidRDefault="001B163E" w:rsidP="001B163E">
      <w:pPr>
        <w:pStyle w:val="KeinLeerraum"/>
        <w:ind w:firstLine="708"/>
        <w:rPr>
          <w:rFonts w:ascii="Alegreya Sans" w:hAnsi="Alegreya Sans"/>
        </w:rPr>
      </w:pPr>
    </w:p>
    <w:p w:rsidR="001B163E" w:rsidRPr="00912F6B" w:rsidRDefault="001B163E" w:rsidP="001B163E">
      <w:pPr>
        <w:pStyle w:val="KeinLeerraum"/>
        <w:ind w:firstLine="708"/>
        <w:rPr>
          <w:rFonts w:ascii="Alegreya Sans" w:hAnsi="Alegreya Sans"/>
        </w:rPr>
      </w:pPr>
    </w:p>
    <w:p w:rsidR="001B163E" w:rsidRPr="00165164" w:rsidRDefault="001B163E" w:rsidP="001B163E">
      <w:pPr>
        <w:pStyle w:val="KeinLeerraum"/>
        <w:rPr>
          <w:rFonts w:ascii="Alegreya Sans" w:hAnsi="Alegreya Sans"/>
          <w:b/>
          <w:sz w:val="28"/>
          <w:szCs w:val="28"/>
        </w:rPr>
      </w:pPr>
      <w:r>
        <w:rPr>
          <w:rFonts w:ascii="Alegreya Sans" w:hAnsi="Alegreya Sans"/>
          <w:b/>
          <w:sz w:val="28"/>
          <w:szCs w:val="28"/>
        </w:rPr>
        <w:t>Angebote</w:t>
      </w:r>
    </w:p>
    <w:p w:rsidR="001B163E" w:rsidRPr="00590CE6" w:rsidRDefault="001B163E" w:rsidP="001B163E">
      <w:pPr>
        <w:pStyle w:val="KeinLeerraum"/>
        <w:rPr>
          <w:rFonts w:ascii="Alegreya Sans" w:hAnsi="Alegreya Sans"/>
          <w:sz w:val="24"/>
          <w:szCs w:val="24"/>
        </w:rPr>
      </w:pPr>
      <w:r w:rsidRPr="00590CE6">
        <w:rPr>
          <w:rFonts w:ascii="Alegreya Sans" w:hAnsi="Alegreya Sans"/>
          <w:sz w:val="24"/>
          <w:szCs w:val="24"/>
        </w:rPr>
        <w:t>… sind von den Erziehern angeleitet.</w:t>
      </w:r>
    </w:p>
    <w:p w:rsidR="001B163E" w:rsidRPr="00590CE6" w:rsidRDefault="001B163E" w:rsidP="001B163E">
      <w:pPr>
        <w:pStyle w:val="KeinLeerraum"/>
        <w:rPr>
          <w:rFonts w:ascii="Alegreya Sans" w:hAnsi="Alegreya Sans"/>
          <w:sz w:val="24"/>
          <w:szCs w:val="24"/>
        </w:rPr>
      </w:pPr>
    </w:p>
    <w:p w:rsidR="001B163E" w:rsidRPr="00590CE6" w:rsidRDefault="001B163E" w:rsidP="001B163E">
      <w:pPr>
        <w:pStyle w:val="KeinLeerraum"/>
        <w:rPr>
          <w:rFonts w:ascii="Alegreya Sans" w:hAnsi="Alegreya Sans"/>
          <w:sz w:val="24"/>
          <w:szCs w:val="24"/>
        </w:rPr>
      </w:pPr>
      <w:r w:rsidRPr="00590CE6">
        <w:rPr>
          <w:rFonts w:ascii="Alegreya Sans" w:hAnsi="Alegreya Sans"/>
          <w:sz w:val="24"/>
          <w:szCs w:val="24"/>
        </w:rPr>
        <w:t xml:space="preserve"> </w:t>
      </w:r>
      <w:r w:rsidRPr="00590CE6">
        <w:rPr>
          <w:rFonts w:ascii="Alegreya Sans" w:hAnsi="Alegreya Sans"/>
          <w:i/>
          <w:sz w:val="24"/>
          <w:szCs w:val="24"/>
        </w:rPr>
        <w:t xml:space="preserve">Beispiel: </w:t>
      </w:r>
      <w:r w:rsidRPr="00590CE6">
        <w:rPr>
          <w:rFonts w:ascii="Alegreya Sans" w:hAnsi="Alegreya Sans"/>
          <w:sz w:val="24"/>
          <w:szCs w:val="24"/>
        </w:rPr>
        <w:t xml:space="preserve"> Wir basteln ein Fensterbild.</w:t>
      </w:r>
    </w:p>
    <w:p w:rsidR="001B163E" w:rsidRPr="00590CE6" w:rsidRDefault="001B163E" w:rsidP="001B163E">
      <w:pPr>
        <w:pStyle w:val="KeinLeerraum"/>
        <w:rPr>
          <w:rFonts w:ascii="Alegreya Sans" w:hAnsi="Alegreya Sans"/>
          <w:sz w:val="24"/>
          <w:szCs w:val="24"/>
        </w:rPr>
      </w:pPr>
    </w:p>
    <w:p w:rsidR="001B163E" w:rsidRPr="00590CE6" w:rsidRDefault="001B163E" w:rsidP="001B163E">
      <w:pPr>
        <w:pStyle w:val="KeinLeerraum"/>
        <w:numPr>
          <w:ilvl w:val="0"/>
          <w:numId w:val="6"/>
        </w:numPr>
        <w:rPr>
          <w:rFonts w:ascii="Alegreya Sans" w:hAnsi="Alegreya Sans"/>
          <w:sz w:val="24"/>
          <w:szCs w:val="24"/>
        </w:rPr>
      </w:pPr>
      <w:r w:rsidRPr="00590CE6">
        <w:rPr>
          <w:rFonts w:ascii="Alegreya Sans" w:hAnsi="Alegreya Sans"/>
          <w:sz w:val="24"/>
          <w:szCs w:val="24"/>
        </w:rPr>
        <w:t>Einzelaktionen</w:t>
      </w:r>
    </w:p>
    <w:p w:rsidR="001B163E" w:rsidRPr="00590CE6" w:rsidRDefault="001B163E" w:rsidP="001B163E">
      <w:pPr>
        <w:pStyle w:val="KeinLeerraum"/>
        <w:numPr>
          <w:ilvl w:val="0"/>
          <w:numId w:val="6"/>
        </w:numPr>
        <w:rPr>
          <w:rFonts w:ascii="Alegreya Sans" w:hAnsi="Alegreya Sans"/>
          <w:sz w:val="24"/>
          <w:szCs w:val="24"/>
        </w:rPr>
      </w:pPr>
      <w:r w:rsidRPr="00590CE6">
        <w:rPr>
          <w:rFonts w:ascii="Alegreya Sans" w:hAnsi="Alegreya Sans"/>
          <w:sz w:val="24"/>
          <w:szCs w:val="24"/>
        </w:rPr>
        <w:t xml:space="preserve">Vorbereitung und Planung </w:t>
      </w:r>
    </w:p>
    <w:p w:rsidR="001B163E" w:rsidRPr="00590CE6" w:rsidRDefault="001B163E" w:rsidP="001B163E">
      <w:pPr>
        <w:pStyle w:val="KeinLeerraum"/>
        <w:numPr>
          <w:ilvl w:val="0"/>
          <w:numId w:val="6"/>
        </w:numPr>
        <w:rPr>
          <w:rFonts w:ascii="Alegreya Sans" w:hAnsi="Alegreya Sans"/>
          <w:sz w:val="24"/>
          <w:szCs w:val="24"/>
        </w:rPr>
      </w:pPr>
      <w:r w:rsidRPr="00590CE6">
        <w:rPr>
          <w:rFonts w:ascii="Alegreya Sans" w:hAnsi="Alegreya Sans"/>
          <w:sz w:val="24"/>
          <w:szCs w:val="24"/>
        </w:rPr>
        <w:t>Interessen  der Kinder werden berücksichtigt</w:t>
      </w:r>
    </w:p>
    <w:p w:rsidR="001B163E" w:rsidRPr="00590CE6" w:rsidRDefault="001B163E" w:rsidP="001B163E">
      <w:pPr>
        <w:pStyle w:val="KeinLeerraum"/>
        <w:numPr>
          <w:ilvl w:val="0"/>
          <w:numId w:val="6"/>
        </w:numPr>
        <w:rPr>
          <w:rFonts w:ascii="Alegreya Sans" w:hAnsi="Alegreya Sans"/>
          <w:sz w:val="24"/>
          <w:szCs w:val="24"/>
        </w:rPr>
      </w:pPr>
      <w:r w:rsidRPr="00590CE6">
        <w:rPr>
          <w:rFonts w:ascii="Alegreya Sans" w:hAnsi="Alegreya Sans"/>
          <w:sz w:val="24"/>
          <w:szCs w:val="24"/>
        </w:rPr>
        <w:t>Gezielte Förderung innerhalb der einzelnen  Entwicklungsbereiche</w:t>
      </w:r>
    </w:p>
    <w:p w:rsidR="001B163E" w:rsidRPr="00590CE6" w:rsidRDefault="001B163E" w:rsidP="001B163E">
      <w:pPr>
        <w:pStyle w:val="KeinLeerraum"/>
        <w:numPr>
          <w:ilvl w:val="0"/>
          <w:numId w:val="6"/>
        </w:numPr>
        <w:rPr>
          <w:rFonts w:ascii="Alegreya Sans" w:hAnsi="Alegreya Sans"/>
          <w:sz w:val="24"/>
          <w:szCs w:val="24"/>
        </w:rPr>
      </w:pPr>
      <w:r w:rsidRPr="00590CE6">
        <w:rPr>
          <w:rFonts w:ascii="Alegreya Sans" w:hAnsi="Alegreya Sans"/>
          <w:sz w:val="24"/>
          <w:szCs w:val="24"/>
        </w:rPr>
        <w:t>Orientierung am Jahreskreis</w:t>
      </w:r>
    </w:p>
    <w:p w:rsidR="001B163E" w:rsidRPr="00590CE6" w:rsidRDefault="001B163E" w:rsidP="001B163E">
      <w:pPr>
        <w:pStyle w:val="KeinLeerraum"/>
        <w:rPr>
          <w:rFonts w:ascii="Alegreya Sans" w:hAnsi="Alegreya Sans"/>
          <w:sz w:val="24"/>
          <w:szCs w:val="24"/>
        </w:rPr>
      </w:pPr>
    </w:p>
    <w:p w:rsidR="001B163E" w:rsidRPr="00590CE6" w:rsidRDefault="001B163E" w:rsidP="001B163E">
      <w:pPr>
        <w:pStyle w:val="KeinLeerraum"/>
        <w:ind w:left="360"/>
        <w:rPr>
          <w:rFonts w:ascii="Alegreya Sans" w:hAnsi="Alegreya Sans"/>
          <w:sz w:val="24"/>
          <w:szCs w:val="24"/>
        </w:rPr>
      </w:pPr>
    </w:p>
    <w:p w:rsidR="001B163E" w:rsidRPr="00590CE6" w:rsidRDefault="001B163E" w:rsidP="001B163E">
      <w:pPr>
        <w:pStyle w:val="KeinLeerraum"/>
        <w:rPr>
          <w:rFonts w:ascii="Alegreya Sans" w:hAnsi="Alegreya Sans"/>
          <w:sz w:val="24"/>
          <w:szCs w:val="24"/>
        </w:rPr>
      </w:pPr>
      <w:r w:rsidRPr="00590CE6">
        <w:rPr>
          <w:rFonts w:ascii="Alegreya Sans" w:hAnsi="Alegreya Sans"/>
          <w:i/>
          <w:sz w:val="24"/>
          <w:szCs w:val="24"/>
        </w:rPr>
        <w:t>Ziele</w:t>
      </w:r>
      <w:r w:rsidRPr="00590CE6">
        <w:rPr>
          <w:rFonts w:ascii="Alegreya Sans" w:hAnsi="Alegreya Sans"/>
          <w:sz w:val="24"/>
          <w:szCs w:val="24"/>
        </w:rPr>
        <w:t xml:space="preserve">:       Kinder sollen  gezielt etwas Bestimmtes lernen. </w:t>
      </w:r>
    </w:p>
    <w:p w:rsidR="001B163E" w:rsidRPr="00590CE6" w:rsidRDefault="001B163E" w:rsidP="001B163E">
      <w:pPr>
        <w:pStyle w:val="KeinLeerraum"/>
        <w:rPr>
          <w:rFonts w:ascii="Alegreya Sans" w:hAnsi="Alegreya Sans"/>
          <w:sz w:val="24"/>
          <w:szCs w:val="24"/>
        </w:rPr>
      </w:pPr>
    </w:p>
    <w:p w:rsidR="001B163E" w:rsidRPr="00590CE6" w:rsidRDefault="001B163E" w:rsidP="001B163E">
      <w:pPr>
        <w:pStyle w:val="KeinLeerraum"/>
        <w:rPr>
          <w:rFonts w:ascii="Alegreya Sans" w:hAnsi="Alegreya Sans"/>
          <w:sz w:val="24"/>
          <w:szCs w:val="24"/>
        </w:rPr>
      </w:pPr>
      <w:r w:rsidRPr="00590CE6">
        <w:rPr>
          <w:rFonts w:ascii="Alegreya Sans" w:hAnsi="Alegreya Sans"/>
          <w:sz w:val="24"/>
          <w:szCs w:val="24"/>
        </w:rPr>
        <w:t xml:space="preserve"> </w:t>
      </w:r>
    </w:p>
    <w:p w:rsidR="001B163E" w:rsidRPr="00E3709E" w:rsidRDefault="001B163E" w:rsidP="001B163E">
      <w:pPr>
        <w:pStyle w:val="KeinLeerraum"/>
        <w:rPr>
          <w:rFonts w:ascii="Alegreya Sans" w:hAnsi="Alegreya Sans"/>
          <w:b/>
          <w:sz w:val="28"/>
          <w:szCs w:val="28"/>
        </w:rPr>
      </w:pPr>
      <w:r w:rsidRPr="00E3709E">
        <w:rPr>
          <w:rFonts w:ascii="Alegreya Sans" w:hAnsi="Alegreya Sans"/>
          <w:b/>
          <w:sz w:val="28"/>
          <w:szCs w:val="28"/>
        </w:rPr>
        <w:t>Projekt</w:t>
      </w:r>
      <w:r>
        <w:rPr>
          <w:rFonts w:ascii="Alegreya Sans" w:hAnsi="Alegreya Sans"/>
          <w:b/>
          <w:sz w:val="28"/>
          <w:szCs w:val="28"/>
        </w:rPr>
        <w:t>e</w:t>
      </w:r>
    </w:p>
    <w:p w:rsidR="001B163E" w:rsidRPr="00590CE6" w:rsidRDefault="001B163E" w:rsidP="001B163E">
      <w:pPr>
        <w:pStyle w:val="KeinLeerraum"/>
        <w:rPr>
          <w:rFonts w:ascii="Alegreya Sans" w:hAnsi="Alegreya Sans"/>
          <w:sz w:val="24"/>
          <w:szCs w:val="24"/>
        </w:rPr>
      </w:pPr>
      <w:r w:rsidRPr="00590CE6">
        <w:rPr>
          <w:rFonts w:ascii="Alegreya Sans" w:hAnsi="Alegreya Sans"/>
          <w:sz w:val="24"/>
          <w:szCs w:val="24"/>
        </w:rPr>
        <w:t>… entstehen aus den Interessen der Kinder und der jeweiligen Gruppensituation</w:t>
      </w:r>
    </w:p>
    <w:p w:rsidR="001B163E" w:rsidRPr="00590CE6" w:rsidRDefault="001B163E" w:rsidP="001B163E">
      <w:pPr>
        <w:pStyle w:val="KeinLeerraum"/>
        <w:rPr>
          <w:rFonts w:ascii="Alegreya Sans" w:hAnsi="Alegreya Sans"/>
          <w:sz w:val="24"/>
          <w:szCs w:val="24"/>
        </w:rPr>
      </w:pPr>
    </w:p>
    <w:p w:rsidR="001B163E" w:rsidRPr="00590CE6" w:rsidRDefault="001B163E" w:rsidP="001B163E">
      <w:pPr>
        <w:pStyle w:val="KeinLeerraum"/>
        <w:rPr>
          <w:rFonts w:ascii="Alegreya Sans" w:hAnsi="Alegreya Sans"/>
          <w:sz w:val="24"/>
          <w:szCs w:val="24"/>
        </w:rPr>
      </w:pPr>
      <w:r w:rsidRPr="00590CE6">
        <w:rPr>
          <w:rFonts w:ascii="Alegreya Sans" w:hAnsi="Alegreya Sans"/>
          <w:i/>
          <w:sz w:val="24"/>
          <w:szCs w:val="24"/>
        </w:rPr>
        <w:t>Beispiel</w:t>
      </w:r>
      <w:r w:rsidRPr="00590CE6">
        <w:rPr>
          <w:rFonts w:ascii="Alegreya Sans" w:hAnsi="Alegreya Sans"/>
          <w:sz w:val="24"/>
          <w:szCs w:val="24"/>
        </w:rPr>
        <w:t>: „Ein</w:t>
      </w:r>
      <w:r w:rsidR="00C86C1F">
        <w:rPr>
          <w:rFonts w:ascii="Alegreya Sans" w:hAnsi="Alegreya Sans"/>
          <w:sz w:val="24"/>
          <w:szCs w:val="24"/>
        </w:rPr>
        <w:t>e</w:t>
      </w:r>
      <w:r w:rsidRPr="00590CE6">
        <w:rPr>
          <w:rFonts w:ascii="Alegreya Sans" w:hAnsi="Alegreya Sans"/>
          <w:sz w:val="24"/>
          <w:szCs w:val="24"/>
        </w:rPr>
        <w:t xml:space="preserve"> Reise um die Welt“</w:t>
      </w:r>
    </w:p>
    <w:p w:rsidR="001B163E" w:rsidRPr="00590CE6" w:rsidRDefault="001B163E" w:rsidP="001B163E">
      <w:pPr>
        <w:pStyle w:val="KeinLeerraum"/>
        <w:rPr>
          <w:rFonts w:ascii="Alegreya Sans" w:hAnsi="Alegreya Sans"/>
          <w:sz w:val="24"/>
          <w:szCs w:val="24"/>
        </w:rPr>
      </w:pPr>
    </w:p>
    <w:p w:rsidR="001B163E" w:rsidRPr="00590CE6" w:rsidRDefault="001B163E" w:rsidP="001B163E">
      <w:pPr>
        <w:pStyle w:val="KeinLeerraum"/>
        <w:numPr>
          <w:ilvl w:val="0"/>
          <w:numId w:val="8"/>
        </w:numPr>
        <w:rPr>
          <w:rFonts w:ascii="Alegreya Sans" w:hAnsi="Alegreya Sans"/>
          <w:sz w:val="24"/>
          <w:szCs w:val="24"/>
        </w:rPr>
      </w:pPr>
      <w:r w:rsidRPr="00590CE6">
        <w:rPr>
          <w:rFonts w:ascii="Alegreya Sans" w:hAnsi="Alegreya Sans"/>
          <w:sz w:val="24"/>
          <w:szCs w:val="24"/>
        </w:rPr>
        <w:t>Planung, Durchführung,  Abschluss</w:t>
      </w:r>
    </w:p>
    <w:p w:rsidR="001B163E" w:rsidRPr="00590CE6" w:rsidRDefault="001B163E" w:rsidP="001B163E">
      <w:pPr>
        <w:pStyle w:val="KeinLeerraum"/>
        <w:numPr>
          <w:ilvl w:val="0"/>
          <w:numId w:val="7"/>
        </w:numPr>
        <w:rPr>
          <w:rFonts w:ascii="Alegreya Sans" w:hAnsi="Alegreya Sans"/>
          <w:sz w:val="24"/>
          <w:szCs w:val="24"/>
        </w:rPr>
      </w:pPr>
      <w:r w:rsidRPr="00590CE6">
        <w:rPr>
          <w:rFonts w:ascii="Alegreya Sans" w:hAnsi="Alegreya Sans"/>
          <w:sz w:val="24"/>
          <w:szCs w:val="24"/>
        </w:rPr>
        <w:t>Es vollzieht sich über einen längeren Zeitraum</w:t>
      </w:r>
    </w:p>
    <w:p w:rsidR="001B163E" w:rsidRPr="00590CE6" w:rsidRDefault="001B163E" w:rsidP="001B163E">
      <w:pPr>
        <w:pStyle w:val="KeinLeerraum"/>
        <w:numPr>
          <w:ilvl w:val="0"/>
          <w:numId w:val="7"/>
        </w:numPr>
        <w:rPr>
          <w:rFonts w:ascii="Alegreya Sans" w:hAnsi="Alegreya Sans"/>
          <w:sz w:val="24"/>
          <w:szCs w:val="24"/>
        </w:rPr>
      </w:pPr>
      <w:r w:rsidRPr="00590CE6">
        <w:rPr>
          <w:rFonts w:ascii="Alegreya Sans" w:hAnsi="Alegreya Sans"/>
          <w:sz w:val="24"/>
          <w:szCs w:val="24"/>
        </w:rPr>
        <w:t xml:space="preserve">Es werden möglichst viele Bildungsbereiche  berücksichtigt </w:t>
      </w:r>
    </w:p>
    <w:p w:rsidR="001B163E" w:rsidRPr="00590CE6" w:rsidRDefault="001B163E" w:rsidP="001B163E">
      <w:pPr>
        <w:pStyle w:val="KeinLeerraum"/>
        <w:numPr>
          <w:ilvl w:val="0"/>
          <w:numId w:val="7"/>
        </w:numPr>
        <w:rPr>
          <w:rFonts w:ascii="Alegreya Sans" w:hAnsi="Alegreya Sans"/>
          <w:sz w:val="24"/>
          <w:szCs w:val="24"/>
        </w:rPr>
      </w:pPr>
      <w:r w:rsidRPr="00590CE6">
        <w:rPr>
          <w:rFonts w:ascii="Alegreya Sans" w:hAnsi="Alegreya Sans"/>
          <w:sz w:val="24"/>
          <w:szCs w:val="24"/>
        </w:rPr>
        <w:t>In einem Projekt werden Impulse gesetzt und Angebote durchgeführt</w:t>
      </w:r>
    </w:p>
    <w:p w:rsidR="001B163E" w:rsidRPr="00590CE6" w:rsidRDefault="001B163E" w:rsidP="001B163E">
      <w:pPr>
        <w:pStyle w:val="KeinLeerraum"/>
        <w:rPr>
          <w:rFonts w:ascii="Alegreya Sans" w:hAnsi="Alegreya Sans"/>
          <w:sz w:val="24"/>
          <w:szCs w:val="24"/>
        </w:rPr>
      </w:pPr>
    </w:p>
    <w:p w:rsidR="001B163E" w:rsidRPr="00590CE6" w:rsidRDefault="001B163E" w:rsidP="001B163E">
      <w:pPr>
        <w:pStyle w:val="KeinLeerraum"/>
        <w:rPr>
          <w:rFonts w:ascii="Alegreya Sans" w:hAnsi="Alegreya Sans"/>
          <w:sz w:val="24"/>
          <w:szCs w:val="24"/>
        </w:rPr>
      </w:pPr>
      <w:r w:rsidRPr="00590CE6">
        <w:rPr>
          <w:rFonts w:ascii="Alegreya Sans" w:hAnsi="Alegreya Sans"/>
          <w:i/>
          <w:sz w:val="24"/>
          <w:szCs w:val="24"/>
        </w:rPr>
        <w:t>Ziele</w:t>
      </w:r>
      <w:r w:rsidRPr="00590CE6">
        <w:rPr>
          <w:rFonts w:ascii="Alegreya Sans" w:hAnsi="Alegreya Sans"/>
          <w:sz w:val="24"/>
          <w:szCs w:val="24"/>
        </w:rPr>
        <w:t xml:space="preserve">:      Wissensvermittlung </w:t>
      </w:r>
    </w:p>
    <w:p w:rsidR="001B163E" w:rsidRPr="00590CE6" w:rsidRDefault="00C86C1F" w:rsidP="001B163E">
      <w:pPr>
        <w:pStyle w:val="KeinLeerraum"/>
        <w:rPr>
          <w:rFonts w:ascii="Alegreya Sans" w:hAnsi="Alegreya Sans"/>
          <w:sz w:val="24"/>
          <w:szCs w:val="24"/>
        </w:rPr>
      </w:pPr>
      <w:r>
        <w:rPr>
          <w:rFonts w:ascii="Alegreya Sans" w:hAnsi="Alegreya Sans"/>
          <w:sz w:val="24"/>
          <w:szCs w:val="24"/>
        </w:rPr>
        <w:t xml:space="preserve">                  </w:t>
      </w:r>
      <w:r w:rsidR="001B163E" w:rsidRPr="00590CE6">
        <w:rPr>
          <w:rFonts w:ascii="Alegreya Sans" w:hAnsi="Alegreya Sans"/>
          <w:sz w:val="24"/>
          <w:szCs w:val="24"/>
        </w:rPr>
        <w:t xml:space="preserve">Förderung in den einzelnen  Bildungsbereichen </w:t>
      </w:r>
    </w:p>
    <w:p w:rsidR="001B163E" w:rsidRPr="00590CE6" w:rsidRDefault="001B163E" w:rsidP="001B163E">
      <w:pPr>
        <w:pStyle w:val="KeinLeerraum"/>
        <w:rPr>
          <w:rFonts w:ascii="Alegreya Sans" w:hAnsi="Alegreya Sans"/>
          <w:sz w:val="24"/>
          <w:szCs w:val="24"/>
        </w:rPr>
      </w:pPr>
      <w:r w:rsidRPr="00590CE6">
        <w:rPr>
          <w:rFonts w:ascii="Alegreya Sans" w:hAnsi="Alegreya Sans"/>
          <w:sz w:val="24"/>
          <w:szCs w:val="24"/>
        </w:rPr>
        <w:t xml:space="preserve">                  Kinder werden mit einbezogen (Partizipation)</w:t>
      </w:r>
    </w:p>
    <w:p w:rsidR="001B163E" w:rsidRPr="00912F6B" w:rsidRDefault="001B163E" w:rsidP="001B163E">
      <w:pPr>
        <w:pStyle w:val="KeinLeerraum"/>
        <w:rPr>
          <w:rFonts w:ascii="Alegreya Sans" w:hAnsi="Alegreya Sans"/>
        </w:rPr>
      </w:pPr>
    </w:p>
    <w:p w:rsidR="001F3814" w:rsidRPr="008F26E9" w:rsidRDefault="006F6414" w:rsidP="00E92145">
      <w:pPr>
        <w:rPr>
          <w:rFonts w:ascii="Alegreya Sans" w:hAnsi="Alegreya Sans"/>
          <w:sz w:val="24"/>
          <w:szCs w:val="24"/>
        </w:rPr>
      </w:pPr>
      <w:r w:rsidRPr="008F26E9">
        <w:rPr>
          <w:rFonts w:ascii="Alegreya Sans" w:hAnsi="Alegreya Sans"/>
          <w:sz w:val="24"/>
          <w:szCs w:val="24"/>
        </w:rPr>
        <w:lastRenderedPageBreak/>
        <w:t>10.</w:t>
      </w:r>
      <w:r w:rsidR="001B163E" w:rsidRPr="008F26E9">
        <w:rPr>
          <w:rFonts w:ascii="Alegreya Sans" w:hAnsi="Alegreya Sans"/>
          <w:sz w:val="24"/>
          <w:szCs w:val="24"/>
        </w:rPr>
        <w:tab/>
      </w:r>
    </w:p>
    <w:p w:rsidR="00E92145" w:rsidRPr="00590CE6" w:rsidRDefault="00E92145" w:rsidP="00E92145">
      <w:pPr>
        <w:rPr>
          <w:rFonts w:ascii="Alegreya Sans" w:hAnsi="Alegreya Sans"/>
          <w:b/>
          <w:sz w:val="24"/>
          <w:szCs w:val="24"/>
        </w:rPr>
      </w:pPr>
      <w:r w:rsidRPr="00590CE6">
        <w:rPr>
          <w:rFonts w:ascii="Alegreya Sans" w:hAnsi="Alegreya Sans"/>
          <w:b/>
          <w:sz w:val="24"/>
          <w:szCs w:val="24"/>
        </w:rPr>
        <w:t>Beobachten und dokumentieren</w:t>
      </w:r>
    </w:p>
    <w:p w:rsidR="00E92145" w:rsidRPr="00590CE6" w:rsidRDefault="00E92145" w:rsidP="00E92145">
      <w:pPr>
        <w:rPr>
          <w:rFonts w:ascii="Alegreya Sans" w:hAnsi="Alegreya Sans"/>
          <w:sz w:val="24"/>
          <w:szCs w:val="24"/>
        </w:rPr>
      </w:pPr>
      <w:r w:rsidRPr="00590CE6">
        <w:rPr>
          <w:rFonts w:ascii="Alegreya Sans" w:hAnsi="Alegreya Sans"/>
          <w:sz w:val="24"/>
          <w:szCs w:val="24"/>
        </w:rPr>
        <w:t>Ein wichtiger Bestandteil unserer pädagogischen Arbeit ist das Dokumentieren von Beobachtungen. In regelmäßigen Abständen wird der Lern- und Entwicklungsstand eines jeden Kindes schriftlich festgehalten. Unsere Beobachtungen  halten wir anhand von Beobachtungsbögen  fest.  Diese beinhalten das Sprachverhalten und das Sprachverständnis (</w:t>
      </w:r>
      <w:proofErr w:type="spellStart"/>
      <w:r w:rsidRPr="00590CE6">
        <w:rPr>
          <w:rFonts w:ascii="Alegreya Sans" w:hAnsi="Alegreya Sans"/>
          <w:sz w:val="24"/>
          <w:szCs w:val="24"/>
        </w:rPr>
        <w:t>BaSik</w:t>
      </w:r>
      <w:proofErr w:type="spellEnd"/>
      <w:r w:rsidRPr="00590CE6">
        <w:rPr>
          <w:rFonts w:ascii="Alegreya Sans" w:hAnsi="Alegreya Sans"/>
          <w:sz w:val="24"/>
          <w:szCs w:val="24"/>
        </w:rPr>
        <w:t>), die kognitive Entwicklung, das Spiel-, Lern- und Sozialverhalten, Wahrnehmung und Orientierung sowie die Motorik (Entwicklungsdokumentationen ).Diese Beobachtungsdokumentationen werden im Sozialdatenschutz vertraulich behandelt.</w:t>
      </w:r>
    </w:p>
    <w:p w:rsidR="00E92145" w:rsidRPr="00590CE6" w:rsidRDefault="00E92145" w:rsidP="00E92145">
      <w:pPr>
        <w:rPr>
          <w:rFonts w:ascii="Alegreya Sans" w:hAnsi="Alegreya Sans"/>
          <w:sz w:val="24"/>
          <w:szCs w:val="24"/>
        </w:rPr>
      </w:pPr>
    </w:p>
    <w:p w:rsidR="00E92145" w:rsidRPr="00590CE6" w:rsidRDefault="00E92145" w:rsidP="00E92145">
      <w:pPr>
        <w:rPr>
          <w:rFonts w:ascii="Alegreya Sans" w:hAnsi="Alegreya Sans"/>
          <w:sz w:val="24"/>
          <w:szCs w:val="24"/>
        </w:rPr>
      </w:pPr>
      <w:r w:rsidRPr="00590CE6">
        <w:rPr>
          <w:rFonts w:ascii="Alegreya Sans" w:hAnsi="Alegreya Sans"/>
          <w:sz w:val="24"/>
          <w:szCs w:val="24"/>
        </w:rPr>
        <w:t xml:space="preserve">    Beobachtungen sind die Grundlage für die Entwicklungsgespräche mit Eltern.</w:t>
      </w:r>
    </w:p>
    <w:p w:rsidR="00E92145" w:rsidRPr="00590CE6" w:rsidRDefault="00E92145" w:rsidP="00E92145">
      <w:pPr>
        <w:rPr>
          <w:rFonts w:ascii="Alegreya Sans" w:hAnsi="Alegreya Sans"/>
          <w:sz w:val="24"/>
          <w:szCs w:val="24"/>
        </w:rPr>
      </w:pPr>
      <w:r w:rsidRPr="00590CE6">
        <w:rPr>
          <w:rFonts w:ascii="Alegreya Sans" w:hAnsi="Alegreya Sans"/>
          <w:sz w:val="24"/>
          <w:szCs w:val="24"/>
        </w:rPr>
        <w:t xml:space="preserve">    Beobachtungen geben Einblick in das Lernen des Kindes.</w:t>
      </w:r>
    </w:p>
    <w:p w:rsidR="00E92145" w:rsidRPr="00590CE6" w:rsidRDefault="00E92145" w:rsidP="00E92145">
      <w:pPr>
        <w:rPr>
          <w:rFonts w:ascii="Alegreya Sans" w:hAnsi="Alegreya Sans"/>
          <w:sz w:val="24"/>
          <w:szCs w:val="24"/>
        </w:rPr>
      </w:pPr>
      <w:r w:rsidRPr="00590CE6">
        <w:rPr>
          <w:rFonts w:ascii="Alegreya Sans" w:hAnsi="Alegreya Sans"/>
          <w:sz w:val="24"/>
          <w:szCs w:val="24"/>
        </w:rPr>
        <w:t xml:space="preserve">    Beobachtungen sind die Grundlage für die pädagogischen Angebote sowie Projekte.</w:t>
      </w:r>
    </w:p>
    <w:p w:rsidR="00E92145" w:rsidRPr="00590CE6" w:rsidRDefault="00E92145" w:rsidP="00E92145">
      <w:pPr>
        <w:rPr>
          <w:rFonts w:ascii="Alegreya Sans" w:hAnsi="Alegreya Sans"/>
          <w:sz w:val="24"/>
          <w:szCs w:val="24"/>
        </w:rPr>
      </w:pPr>
      <w:r w:rsidRPr="00590CE6">
        <w:rPr>
          <w:rFonts w:ascii="Alegreya Sans" w:hAnsi="Alegreya Sans"/>
          <w:sz w:val="24"/>
          <w:szCs w:val="24"/>
        </w:rPr>
        <w:t xml:space="preserve">    Beobachtungen werden nach einem einheitlichen Grundschema durchgeführt.</w:t>
      </w:r>
    </w:p>
    <w:p w:rsidR="00E92145" w:rsidRPr="00590CE6" w:rsidRDefault="00E92145" w:rsidP="00E92145">
      <w:pPr>
        <w:rPr>
          <w:rFonts w:ascii="Alegreya Sans" w:hAnsi="Alegreya Sans"/>
          <w:sz w:val="24"/>
          <w:szCs w:val="24"/>
        </w:rPr>
      </w:pPr>
    </w:p>
    <w:p w:rsidR="00E92145" w:rsidRPr="00590CE6" w:rsidRDefault="00E92145" w:rsidP="00E92145">
      <w:pPr>
        <w:rPr>
          <w:rFonts w:ascii="Alegreya Sans" w:hAnsi="Alegreya Sans"/>
          <w:b/>
          <w:sz w:val="24"/>
          <w:szCs w:val="24"/>
        </w:rPr>
      </w:pPr>
      <w:r w:rsidRPr="00590CE6">
        <w:rPr>
          <w:rFonts w:ascii="Alegreya Sans" w:hAnsi="Alegreya Sans"/>
          <w:b/>
          <w:sz w:val="24"/>
          <w:szCs w:val="24"/>
        </w:rPr>
        <w:t>Portfolio – als Ergänzung der Entwicklungsdokumentation</w:t>
      </w:r>
    </w:p>
    <w:p w:rsidR="00E92145" w:rsidRPr="00590CE6" w:rsidRDefault="00E92145" w:rsidP="00E92145">
      <w:pPr>
        <w:rPr>
          <w:rFonts w:ascii="Alegreya Sans" w:hAnsi="Alegreya Sans"/>
          <w:sz w:val="24"/>
          <w:szCs w:val="24"/>
        </w:rPr>
      </w:pPr>
      <w:r w:rsidRPr="00590CE6">
        <w:rPr>
          <w:rFonts w:ascii="Alegreya Sans" w:hAnsi="Alegreya Sans"/>
          <w:sz w:val="24"/>
          <w:szCs w:val="24"/>
        </w:rPr>
        <w:t>Eine Möglichkeit, di</w:t>
      </w:r>
      <w:r w:rsidR="00336147">
        <w:rPr>
          <w:rFonts w:ascii="Alegreya Sans" w:hAnsi="Alegreya Sans"/>
          <w:sz w:val="24"/>
          <w:szCs w:val="24"/>
        </w:rPr>
        <w:t xml:space="preserve">e rasanten Entwicklungsschritte </w:t>
      </w:r>
      <w:r w:rsidRPr="00590CE6">
        <w:rPr>
          <w:rFonts w:ascii="Alegreya Sans" w:hAnsi="Alegreya Sans"/>
          <w:sz w:val="24"/>
          <w:szCs w:val="24"/>
        </w:rPr>
        <w:t>des Kindes festzuhalten und so rückblickend noch einmal zu einem späteren Zeitpunkt reflektieren zu können, ist das Portfolio.</w:t>
      </w:r>
    </w:p>
    <w:p w:rsidR="00E92145" w:rsidRPr="00590CE6" w:rsidRDefault="00E92145" w:rsidP="00E92145">
      <w:pPr>
        <w:rPr>
          <w:rFonts w:ascii="Alegreya Sans" w:hAnsi="Alegreya Sans"/>
          <w:sz w:val="24"/>
          <w:szCs w:val="24"/>
        </w:rPr>
      </w:pPr>
      <w:r w:rsidRPr="00590CE6">
        <w:rPr>
          <w:rFonts w:ascii="Alegreya Sans" w:hAnsi="Alegreya Sans"/>
          <w:sz w:val="24"/>
          <w:szCs w:val="24"/>
        </w:rPr>
        <w:t>Durch Interviews, Fotodokumentationen, Selbstgemaltes etc. wird ein Sammelordner individuell gestaltet.  An der Entstehung des Portfolios sind die Kinder maßgeblich beteiligt.</w:t>
      </w:r>
    </w:p>
    <w:p w:rsidR="006A1B1A" w:rsidRDefault="006A1B1A" w:rsidP="00E92145">
      <w:r>
        <w:rPr>
          <w:noProof/>
          <w:lang w:eastAsia="de-DE"/>
        </w:rPr>
        <w:drawing>
          <wp:inline distT="0" distB="0" distL="0" distR="0">
            <wp:extent cx="5760720" cy="3232463"/>
            <wp:effectExtent l="0" t="0" r="0" b="6350"/>
            <wp:docPr id="15" name="Grafik 15" descr="C:\Users\Büro\Documents\Portf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üro\Documents\Portfoli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2463"/>
                    </a:xfrm>
                    <a:prstGeom prst="rect">
                      <a:avLst/>
                    </a:prstGeom>
                    <a:noFill/>
                    <a:ln>
                      <a:noFill/>
                    </a:ln>
                  </pic:spPr>
                </pic:pic>
              </a:graphicData>
            </a:graphic>
          </wp:inline>
        </w:drawing>
      </w:r>
    </w:p>
    <w:p w:rsidR="00E92145" w:rsidRPr="008F26E9" w:rsidRDefault="006F6414" w:rsidP="00E92145">
      <w:pPr>
        <w:rPr>
          <w:rFonts w:ascii="Alegreya Sans" w:hAnsi="Alegreya Sans"/>
          <w:sz w:val="24"/>
          <w:szCs w:val="24"/>
        </w:rPr>
      </w:pPr>
      <w:r w:rsidRPr="008F26E9">
        <w:rPr>
          <w:rFonts w:ascii="Alegreya Sans" w:hAnsi="Alegreya Sans"/>
          <w:sz w:val="24"/>
          <w:szCs w:val="24"/>
        </w:rPr>
        <w:lastRenderedPageBreak/>
        <w:t>11.</w:t>
      </w:r>
    </w:p>
    <w:p w:rsidR="00E92145" w:rsidRPr="0010032A" w:rsidRDefault="001B163E" w:rsidP="0010032A">
      <w:pPr>
        <w:pStyle w:val="KeinLeerraum"/>
        <w:rPr>
          <w:rFonts w:ascii="Alegreya Sans" w:hAnsi="Alegreya Sans"/>
        </w:rPr>
      </w:pPr>
      <w:r w:rsidRPr="00912F6B">
        <w:rPr>
          <w:rFonts w:ascii="Alegreya Sans" w:hAnsi="Alegreya Sans"/>
        </w:rPr>
        <w:tab/>
      </w:r>
      <w:r w:rsidR="00E92145" w:rsidRPr="000052D2">
        <w:rPr>
          <w:rFonts w:ascii="Alegreya Sans" w:hAnsi="Alegreya Sans"/>
          <w:b/>
          <w:sz w:val="24"/>
          <w:szCs w:val="24"/>
        </w:rPr>
        <w:t>10 Bildungsbereiche</w:t>
      </w:r>
    </w:p>
    <w:p w:rsidR="00E92145" w:rsidRPr="004F1649" w:rsidRDefault="00E92145" w:rsidP="00E92145">
      <w:pPr>
        <w:rPr>
          <w:rFonts w:ascii="Alegreya Sans" w:hAnsi="Alegreya Sans"/>
          <w:sz w:val="24"/>
          <w:szCs w:val="24"/>
        </w:rPr>
      </w:pPr>
    </w:p>
    <w:p w:rsidR="00E92145" w:rsidRPr="004F1649" w:rsidRDefault="00E92145" w:rsidP="00E92145">
      <w:pPr>
        <w:rPr>
          <w:rFonts w:ascii="Alegreya Sans" w:hAnsi="Alegreya Sans"/>
          <w:sz w:val="24"/>
          <w:szCs w:val="24"/>
        </w:rPr>
      </w:pPr>
      <w:r w:rsidRPr="004F1649">
        <w:rPr>
          <w:rFonts w:ascii="Alegreya Sans" w:hAnsi="Alegreya Sans"/>
          <w:sz w:val="24"/>
          <w:szCs w:val="24"/>
        </w:rPr>
        <w:t>Die Entwicklung des Kindes soll zu e</w:t>
      </w:r>
      <w:r>
        <w:rPr>
          <w:rFonts w:ascii="Alegreya Sans" w:hAnsi="Alegreya Sans"/>
          <w:sz w:val="24"/>
          <w:szCs w:val="24"/>
        </w:rPr>
        <w:t>iner eigenverantwortlichen  und g</w:t>
      </w:r>
      <w:r w:rsidRPr="004F1649">
        <w:rPr>
          <w:rFonts w:ascii="Alegreya Sans" w:hAnsi="Alegreya Sans"/>
          <w:sz w:val="24"/>
          <w:szCs w:val="24"/>
        </w:rPr>
        <w:t>emeinschaftsfähigen Persönlichkeit gefördert werden.</w:t>
      </w:r>
    </w:p>
    <w:p w:rsidR="00E92145" w:rsidRPr="004F1649" w:rsidRDefault="00E92145" w:rsidP="00E92145">
      <w:pPr>
        <w:rPr>
          <w:rFonts w:ascii="Alegreya Sans" w:hAnsi="Alegreya Sans"/>
          <w:sz w:val="24"/>
          <w:szCs w:val="24"/>
        </w:rPr>
      </w:pPr>
      <w:r w:rsidRPr="004F1649">
        <w:rPr>
          <w:rFonts w:ascii="Alegreya Sans" w:hAnsi="Alegreya Sans"/>
          <w:sz w:val="24"/>
          <w:szCs w:val="24"/>
        </w:rPr>
        <w:t>Dies befasst die Bildung, Erziehung und Betreuung des Kindes.</w:t>
      </w:r>
    </w:p>
    <w:p w:rsidR="00E92145" w:rsidRPr="00BA555F" w:rsidRDefault="00E92145" w:rsidP="00E92145">
      <w:pPr>
        <w:rPr>
          <w:rFonts w:ascii="Alegreya Sans" w:hAnsi="Alegreya Sans"/>
          <w:sz w:val="24"/>
          <w:szCs w:val="24"/>
        </w:rPr>
      </w:pPr>
      <w:r w:rsidRPr="004F1649">
        <w:rPr>
          <w:rFonts w:ascii="Alegreya Sans" w:hAnsi="Alegreya Sans"/>
          <w:sz w:val="24"/>
          <w:szCs w:val="24"/>
        </w:rPr>
        <w:t>Kinder haben ein Recht auf Bildung (</w:t>
      </w:r>
      <w:proofErr w:type="spellStart"/>
      <w:r w:rsidR="00BA555F" w:rsidRPr="00BA555F">
        <w:rPr>
          <w:rFonts w:ascii="Alegreya Sans" w:hAnsi="Alegreya Sans"/>
          <w:sz w:val="24"/>
          <w:szCs w:val="24"/>
        </w:rPr>
        <w:t>KiBiZ</w:t>
      </w:r>
      <w:proofErr w:type="spellEnd"/>
      <w:r w:rsidR="00BA555F" w:rsidRPr="00BA555F">
        <w:rPr>
          <w:rFonts w:ascii="Alegreya Sans" w:hAnsi="Alegreya Sans"/>
          <w:sz w:val="24"/>
          <w:szCs w:val="24"/>
        </w:rPr>
        <w:t>)</w:t>
      </w:r>
    </w:p>
    <w:p w:rsidR="00E92145" w:rsidRPr="004F1649" w:rsidRDefault="00E92145" w:rsidP="00E92145">
      <w:pPr>
        <w:pStyle w:val="Listenabsatz"/>
        <w:numPr>
          <w:ilvl w:val="0"/>
          <w:numId w:val="9"/>
        </w:numPr>
        <w:rPr>
          <w:rFonts w:ascii="Alegreya Sans" w:hAnsi="Alegreya Sans"/>
          <w:sz w:val="24"/>
          <w:szCs w:val="24"/>
        </w:rPr>
      </w:pPr>
      <w:r w:rsidRPr="004F1649">
        <w:rPr>
          <w:rFonts w:ascii="Alegreya Sans" w:hAnsi="Alegreya Sans"/>
          <w:sz w:val="24"/>
          <w:szCs w:val="24"/>
        </w:rPr>
        <w:t>Bewegung</w:t>
      </w:r>
      <w:r>
        <w:rPr>
          <w:rFonts w:ascii="Alegreya Sans" w:hAnsi="Alegreya Sans"/>
          <w:sz w:val="24"/>
          <w:szCs w:val="24"/>
        </w:rPr>
        <w:t xml:space="preserve"> : </w:t>
      </w:r>
      <w:r w:rsidRPr="00AA1DB4">
        <w:rPr>
          <w:rFonts w:ascii="Alegreya Sans" w:hAnsi="Alegreya Sans"/>
          <w:color w:val="00B050"/>
          <w:sz w:val="24"/>
          <w:szCs w:val="24"/>
        </w:rPr>
        <w:t>fast täglich im Außengelände, Turneinheiten</w:t>
      </w:r>
    </w:p>
    <w:p w:rsidR="00E92145" w:rsidRPr="004F1649" w:rsidRDefault="00E92145" w:rsidP="00E92145">
      <w:pPr>
        <w:pStyle w:val="Listenabsatz"/>
        <w:numPr>
          <w:ilvl w:val="0"/>
          <w:numId w:val="9"/>
        </w:numPr>
        <w:rPr>
          <w:rFonts w:ascii="Alegreya Sans" w:hAnsi="Alegreya Sans"/>
          <w:sz w:val="24"/>
          <w:szCs w:val="24"/>
        </w:rPr>
      </w:pPr>
      <w:r w:rsidRPr="004F1649">
        <w:rPr>
          <w:rFonts w:ascii="Alegreya Sans" w:hAnsi="Alegreya Sans"/>
          <w:sz w:val="24"/>
          <w:szCs w:val="24"/>
        </w:rPr>
        <w:t>Körper, Gesundheit, Ernährung</w:t>
      </w:r>
      <w:r>
        <w:rPr>
          <w:rFonts w:ascii="Alegreya Sans" w:hAnsi="Alegreya Sans"/>
          <w:sz w:val="24"/>
          <w:szCs w:val="24"/>
        </w:rPr>
        <w:t xml:space="preserve">: </w:t>
      </w:r>
      <w:r w:rsidRPr="00AA1DB4">
        <w:rPr>
          <w:rFonts w:ascii="Alegreya Sans" w:hAnsi="Alegreya Sans"/>
          <w:color w:val="00B050"/>
          <w:sz w:val="24"/>
          <w:szCs w:val="24"/>
        </w:rPr>
        <w:t>Gesundes Essen, Ruhephasen</w:t>
      </w:r>
    </w:p>
    <w:p w:rsidR="00E92145" w:rsidRPr="004F1649" w:rsidRDefault="00E92145" w:rsidP="00E92145">
      <w:pPr>
        <w:pStyle w:val="Listenabsatz"/>
        <w:numPr>
          <w:ilvl w:val="0"/>
          <w:numId w:val="9"/>
        </w:numPr>
        <w:rPr>
          <w:rFonts w:ascii="Alegreya Sans" w:hAnsi="Alegreya Sans"/>
          <w:sz w:val="24"/>
          <w:szCs w:val="24"/>
        </w:rPr>
      </w:pPr>
      <w:r w:rsidRPr="004F1649">
        <w:rPr>
          <w:rFonts w:ascii="Alegreya Sans" w:hAnsi="Alegreya Sans"/>
          <w:sz w:val="24"/>
          <w:szCs w:val="24"/>
        </w:rPr>
        <w:t>Sprache, Kommunikation</w:t>
      </w:r>
      <w:r>
        <w:rPr>
          <w:rFonts w:ascii="Alegreya Sans" w:hAnsi="Alegreya Sans"/>
          <w:sz w:val="24"/>
          <w:szCs w:val="24"/>
        </w:rPr>
        <w:t xml:space="preserve">: </w:t>
      </w:r>
      <w:r w:rsidRPr="00AA1DB4">
        <w:rPr>
          <w:rFonts w:ascii="Alegreya Sans" w:hAnsi="Alegreya Sans"/>
          <w:color w:val="00B050"/>
          <w:sz w:val="24"/>
          <w:szCs w:val="24"/>
        </w:rPr>
        <w:t>alltagsintegrierte Sprachförderung, Sprachhexen</w:t>
      </w:r>
    </w:p>
    <w:p w:rsidR="00E92145" w:rsidRPr="004F1649" w:rsidRDefault="00E92145" w:rsidP="00E92145">
      <w:pPr>
        <w:pStyle w:val="Listenabsatz"/>
        <w:numPr>
          <w:ilvl w:val="0"/>
          <w:numId w:val="9"/>
        </w:numPr>
        <w:rPr>
          <w:rFonts w:ascii="Alegreya Sans" w:hAnsi="Alegreya Sans"/>
          <w:sz w:val="24"/>
          <w:szCs w:val="24"/>
        </w:rPr>
      </w:pPr>
      <w:r w:rsidRPr="004F1649">
        <w:rPr>
          <w:rFonts w:ascii="Alegreya Sans" w:hAnsi="Alegreya Sans"/>
          <w:sz w:val="24"/>
          <w:szCs w:val="24"/>
        </w:rPr>
        <w:t>Soziale, kulturelle und interkulturelle Bildung</w:t>
      </w:r>
      <w:r>
        <w:rPr>
          <w:rFonts w:ascii="Alegreya Sans" w:hAnsi="Alegreya Sans"/>
          <w:sz w:val="24"/>
          <w:szCs w:val="24"/>
        </w:rPr>
        <w:t xml:space="preserve">: </w:t>
      </w:r>
      <w:r w:rsidRPr="00AA1DB4">
        <w:rPr>
          <w:rFonts w:ascii="Alegreya Sans" w:hAnsi="Alegreya Sans"/>
          <w:color w:val="00B050"/>
          <w:sz w:val="24"/>
          <w:szCs w:val="24"/>
        </w:rPr>
        <w:t>Miteinander leben  und feiern</w:t>
      </w:r>
    </w:p>
    <w:p w:rsidR="00E92145" w:rsidRPr="004F1649" w:rsidRDefault="00E92145" w:rsidP="00E92145">
      <w:pPr>
        <w:pStyle w:val="Listenabsatz"/>
        <w:numPr>
          <w:ilvl w:val="0"/>
          <w:numId w:val="9"/>
        </w:numPr>
        <w:rPr>
          <w:rFonts w:ascii="Alegreya Sans" w:hAnsi="Alegreya Sans"/>
          <w:sz w:val="24"/>
          <w:szCs w:val="24"/>
        </w:rPr>
      </w:pPr>
      <w:r w:rsidRPr="004F1649">
        <w:rPr>
          <w:rFonts w:ascii="Alegreya Sans" w:hAnsi="Alegreya Sans"/>
          <w:sz w:val="24"/>
          <w:szCs w:val="24"/>
        </w:rPr>
        <w:t>Musisch-ästhetische Bildung (Wahrnehmung, Empfindung)</w:t>
      </w:r>
      <w:r>
        <w:rPr>
          <w:rFonts w:ascii="Alegreya Sans" w:hAnsi="Alegreya Sans"/>
          <w:sz w:val="24"/>
          <w:szCs w:val="24"/>
        </w:rPr>
        <w:t xml:space="preserve">: </w:t>
      </w:r>
      <w:r w:rsidRPr="00AA1DB4">
        <w:rPr>
          <w:rFonts w:ascii="Alegreya Sans" w:hAnsi="Alegreya Sans"/>
          <w:color w:val="00B050"/>
          <w:sz w:val="24"/>
          <w:szCs w:val="24"/>
        </w:rPr>
        <w:t>Kreativangebote, singen</w:t>
      </w:r>
    </w:p>
    <w:p w:rsidR="00E92145" w:rsidRPr="004F1649" w:rsidRDefault="00E92145" w:rsidP="00E92145">
      <w:pPr>
        <w:pStyle w:val="Listenabsatz"/>
        <w:numPr>
          <w:ilvl w:val="0"/>
          <w:numId w:val="9"/>
        </w:numPr>
        <w:rPr>
          <w:rFonts w:ascii="Alegreya Sans" w:hAnsi="Alegreya Sans"/>
          <w:sz w:val="24"/>
          <w:szCs w:val="24"/>
        </w:rPr>
      </w:pPr>
      <w:r w:rsidRPr="004F1649">
        <w:rPr>
          <w:rFonts w:ascii="Alegreya Sans" w:hAnsi="Alegreya Sans"/>
          <w:sz w:val="24"/>
          <w:szCs w:val="24"/>
        </w:rPr>
        <w:t>Religion, Ethik</w:t>
      </w:r>
      <w:r>
        <w:rPr>
          <w:rFonts w:ascii="Alegreya Sans" w:hAnsi="Alegreya Sans"/>
          <w:sz w:val="24"/>
          <w:szCs w:val="24"/>
        </w:rPr>
        <w:t xml:space="preserve">: </w:t>
      </w:r>
      <w:r w:rsidRPr="00AA1DB4">
        <w:rPr>
          <w:rFonts w:ascii="Alegreya Sans" w:hAnsi="Alegreya Sans"/>
          <w:color w:val="00B050"/>
          <w:sz w:val="24"/>
          <w:szCs w:val="24"/>
        </w:rPr>
        <w:t>wir leben Werte, Christlicher  Jahreskreis</w:t>
      </w:r>
    </w:p>
    <w:p w:rsidR="00E92145" w:rsidRPr="004F1649" w:rsidRDefault="00E92145" w:rsidP="00E92145">
      <w:pPr>
        <w:pStyle w:val="Listenabsatz"/>
        <w:numPr>
          <w:ilvl w:val="0"/>
          <w:numId w:val="9"/>
        </w:numPr>
        <w:rPr>
          <w:rFonts w:ascii="Alegreya Sans" w:hAnsi="Alegreya Sans"/>
          <w:sz w:val="24"/>
          <w:szCs w:val="24"/>
        </w:rPr>
      </w:pPr>
      <w:r w:rsidRPr="004F1649">
        <w:rPr>
          <w:rFonts w:ascii="Alegreya Sans" w:hAnsi="Alegreya Sans"/>
          <w:sz w:val="24"/>
          <w:szCs w:val="24"/>
        </w:rPr>
        <w:t>Mathematische Bildung</w:t>
      </w:r>
      <w:r>
        <w:rPr>
          <w:rFonts w:ascii="Alegreya Sans" w:hAnsi="Alegreya Sans"/>
          <w:sz w:val="24"/>
          <w:szCs w:val="24"/>
        </w:rPr>
        <w:t xml:space="preserve">: </w:t>
      </w:r>
      <w:r w:rsidRPr="00AA1DB4">
        <w:rPr>
          <w:rFonts w:ascii="Alegreya Sans" w:hAnsi="Alegreya Sans"/>
          <w:color w:val="00B050"/>
          <w:sz w:val="24"/>
          <w:szCs w:val="24"/>
        </w:rPr>
        <w:t>Entenland, Zahlenland</w:t>
      </w:r>
    </w:p>
    <w:p w:rsidR="00E92145" w:rsidRPr="004F1649" w:rsidRDefault="00E92145" w:rsidP="00E92145">
      <w:pPr>
        <w:pStyle w:val="Listenabsatz"/>
        <w:numPr>
          <w:ilvl w:val="0"/>
          <w:numId w:val="9"/>
        </w:numPr>
        <w:rPr>
          <w:rFonts w:ascii="Alegreya Sans" w:hAnsi="Alegreya Sans"/>
          <w:sz w:val="24"/>
          <w:szCs w:val="24"/>
        </w:rPr>
      </w:pPr>
      <w:r w:rsidRPr="004F1649">
        <w:rPr>
          <w:rFonts w:ascii="Alegreya Sans" w:hAnsi="Alegreya Sans"/>
          <w:sz w:val="24"/>
          <w:szCs w:val="24"/>
        </w:rPr>
        <w:t>Naturwissenschaftliche/ technische Bildung</w:t>
      </w:r>
      <w:r>
        <w:rPr>
          <w:rFonts w:ascii="Alegreya Sans" w:hAnsi="Alegreya Sans"/>
          <w:sz w:val="24"/>
          <w:szCs w:val="24"/>
        </w:rPr>
        <w:t xml:space="preserve">: </w:t>
      </w:r>
      <w:r w:rsidRPr="00AA1DB4">
        <w:rPr>
          <w:rFonts w:ascii="Alegreya Sans" w:hAnsi="Alegreya Sans"/>
          <w:color w:val="00B050"/>
          <w:sz w:val="24"/>
          <w:szCs w:val="24"/>
        </w:rPr>
        <w:t>Experimente, Konstruktionsmaterial</w:t>
      </w:r>
    </w:p>
    <w:p w:rsidR="00E92145" w:rsidRPr="004F1649" w:rsidRDefault="00E92145" w:rsidP="00E92145">
      <w:pPr>
        <w:pStyle w:val="Listenabsatz"/>
        <w:numPr>
          <w:ilvl w:val="0"/>
          <w:numId w:val="9"/>
        </w:numPr>
        <w:rPr>
          <w:rFonts w:ascii="Alegreya Sans" w:hAnsi="Alegreya Sans"/>
          <w:sz w:val="24"/>
          <w:szCs w:val="24"/>
        </w:rPr>
      </w:pPr>
      <w:r w:rsidRPr="004F1649">
        <w:rPr>
          <w:rFonts w:ascii="Alegreya Sans" w:hAnsi="Alegreya Sans"/>
          <w:sz w:val="24"/>
          <w:szCs w:val="24"/>
        </w:rPr>
        <w:t>Ökologische Bildung</w:t>
      </w:r>
      <w:r>
        <w:rPr>
          <w:rFonts w:ascii="Alegreya Sans" w:hAnsi="Alegreya Sans"/>
          <w:sz w:val="24"/>
          <w:szCs w:val="24"/>
        </w:rPr>
        <w:t xml:space="preserve">: </w:t>
      </w:r>
      <w:r w:rsidRPr="00AA1DB4">
        <w:rPr>
          <w:rFonts w:ascii="Alegreya Sans" w:hAnsi="Alegreya Sans"/>
          <w:color w:val="00B050"/>
          <w:sz w:val="24"/>
          <w:szCs w:val="24"/>
        </w:rPr>
        <w:t xml:space="preserve">Naturerfahrung im Außengelände, Versorgung  </w:t>
      </w:r>
      <w:proofErr w:type="spellStart"/>
      <w:r w:rsidRPr="00AA1DB4">
        <w:rPr>
          <w:rFonts w:ascii="Alegreya Sans" w:hAnsi="Alegreya Sans"/>
          <w:color w:val="00B050"/>
          <w:sz w:val="24"/>
          <w:szCs w:val="24"/>
        </w:rPr>
        <w:t>Hochbeet</w:t>
      </w:r>
      <w:proofErr w:type="spellEnd"/>
    </w:p>
    <w:p w:rsidR="00E92145" w:rsidRPr="00AA1DB4" w:rsidRDefault="00E92145" w:rsidP="00E92145">
      <w:pPr>
        <w:pStyle w:val="Listenabsatz"/>
        <w:numPr>
          <w:ilvl w:val="0"/>
          <w:numId w:val="9"/>
        </w:numPr>
        <w:rPr>
          <w:rFonts w:ascii="Alegreya Sans" w:hAnsi="Alegreya Sans"/>
          <w:color w:val="00B050"/>
          <w:sz w:val="24"/>
          <w:szCs w:val="24"/>
        </w:rPr>
      </w:pPr>
      <w:r w:rsidRPr="004F1649">
        <w:rPr>
          <w:rFonts w:ascii="Alegreya Sans" w:hAnsi="Alegreya Sans"/>
          <w:sz w:val="24"/>
          <w:szCs w:val="24"/>
        </w:rPr>
        <w:t>Medien</w:t>
      </w:r>
      <w:r>
        <w:rPr>
          <w:rFonts w:ascii="Alegreya Sans" w:hAnsi="Alegreya Sans"/>
          <w:sz w:val="24"/>
          <w:szCs w:val="24"/>
        </w:rPr>
        <w:t xml:space="preserve">: </w:t>
      </w:r>
      <w:r w:rsidRPr="00AA1DB4">
        <w:rPr>
          <w:rFonts w:ascii="Alegreya Sans" w:hAnsi="Alegreya Sans"/>
          <w:color w:val="00B050"/>
          <w:sz w:val="24"/>
          <w:szCs w:val="24"/>
        </w:rPr>
        <w:t>Umgang mit Tablet, Fotografien</w:t>
      </w:r>
    </w:p>
    <w:p w:rsidR="00E92145" w:rsidRPr="004F1649" w:rsidRDefault="00E92145" w:rsidP="00E92145">
      <w:pPr>
        <w:rPr>
          <w:rFonts w:ascii="Alegreya Sans" w:hAnsi="Alegreya Sans"/>
          <w:sz w:val="24"/>
          <w:szCs w:val="24"/>
        </w:rPr>
      </w:pPr>
      <w:r w:rsidRPr="004F1649">
        <w:rPr>
          <w:rFonts w:ascii="Alegreya Sans" w:hAnsi="Alegreya Sans"/>
          <w:sz w:val="24"/>
          <w:szCs w:val="24"/>
        </w:rPr>
        <w:t>Die Bildungsbereiche erheben nicht den Anspruch, abschließend zu sein, sie helfen uns zu überprüfen, ob dem Kind tatsächlich auseichende Möglichkeit gegeben wird, umfassende und grundlegende Bildungs-und Erfahrungsprozesse zu erleben.</w:t>
      </w:r>
    </w:p>
    <w:p w:rsidR="00E92145" w:rsidRPr="004F1649" w:rsidRDefault="00E92145" w:rsidP="00E92145">
      <w:pPr>
        <w:rPr>
          <w:rFonts w:ascii="Alegreya Sans" w:hAnsi="Alegreya Sans"/>
          <w:sz w:val="24"/>
          <w:szCs w:val="24"/>
        </w:rPr>
      </w:pPr>
      <w:r w:rsidRPr="004F1649">
        <w:rPr>
          <w:rFonts w:ascii="Alegreya Sans" w:hAnsi="Alegreya Sans"/>
          <w:sz w:val="24"/>
          <w:szCs w:val="24"/>
        </w:rPr>
        <w:t>Es ist nie ausgeschlossen, dass die Bildungsbereiche ineinanderfließen, Sprache z.B. lässt sich nie trennen.</w:t>
      </w:r>
    </w:p>
    <w:p w:rsidR="00E92145" w:rsidRDefault="00E92145" w:rsidP="00E92145">
      <w:pPr>
        <w:rPr>
          <w:rFonts w:ascii="Alegreya Sans" w:hAnsi="Alegreya Sans"/>
          <w:sz w:val="24"/>
          <w:szCs w:val="24"/>
        </w:rPr>
      </w:pPr>
      <w:r w:rsidRPr="004F1649">
        <w:rPr>
          <w:rFonts w:ascii="Alegreya Sans" w:hAnsi="Alegreya Sans"/>
          <w:sz w:val="24"/>
          <w:szCs w:val="24"/>
        </w:rPr>
        <w:t>Nicht nur durch Projekte, auch durch stetiges Aufgreifen von Alltagssituationen können Bildungsprozesse ganzheitlich und übergreifend realisiert werden.</w:t>
      </w:r>
    </w:p>
    <w:p w:rsidR="00A62F91" w:rsidRPr="004F1649" w:rsidRDefault="00B72A49" w:rsidP="00E92145">
      <w:pPr>
        <w:rPr>
          <w:rFonts w:ascii="Alegreya Sans" w:hAnsi="Alegreya Sans"/>
          <w:sz w:val="24"/>
          <w:szCs w:val="24"/>
        </w:rPr>
      </w:pPr>
      <w:r>
        <w:rPr>
          <w:rFonts w:ascii="Alegreya Sans" w:hAnsi="Alegreya Sans"/>
          <w:noProof/>
          <w:sz w:val="24"/>
          <w:szCs w:val="24"/>
          <w:lang w:eastAsia="de-DE"/>
        </w:rPr>
        <w:t xml:space="preserve">                                               </w:t>
      </w:r>
      <w:r w:rsidR="00A62F91">
        <w:rPr>
          <w:rFonts w:ascii="Alegreya Sans" w:hAnsi="Alegreya Sans"/>
          <w:noProof/>
          <w:sz w:val="24"/>
          <w:szCs w:val="24"/>
          <w:lang w:eastAsia="de-DE"/>
        </w:rPr>
        <w:drawing>
          <wp:inline distT="0" distB="0" distL="0" distR="0">
            <wp:extent cx="3299827" cy="2475877"/>
            <wp:effectExtent l="0" t="0" r="0" b="635"/>
            <wp:docPr id="14" name="Grafik 14" descr="C:\Users\Büro\Pictures\Väteraktion 2017\IMG_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üro\Pictures\Väteraktion 2017\IMG_39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8736" cy="2475059"/>
                    </a:xfrm>
                    <a:prstGeom prst="rect">
                      <a:avLst/>
                    </a:prstGeom>
                    <a:noFill/>
                    <a:ln>
                      <a:noFill/>
                    </a:ln>
                  </pic:spPr>
                </pic:pic>
              </a:graphicData>
            </a:graphic>
          </wp:inline>
        </w:drawing>
      </w:r>
    </w:p>
    <w:p w:rsidR="00A62F91" w:rsidRDefault="00A62F91" w:rsidP="001E35BA">
      <w:pPr>
        <w:autoSpaceDE w:val="0"/>
        <w:autoSpaceDN w:val="0"/>
        <w:adjustRightInd w:val="0"/>
        <w:spacing w:after="0" w:line="240" w:lineRule="auto"/>
        <w:rPr>
          <w:rFonts w:ascii="Times New Roman" w:hAnsi="Times New Roman" w:cs="Times New Roman"/>
          <w:sz w:val="24"/>
          <w:szCs w:val="24"/>
        </w:rPr>
      </w:pPr>
    </w:p>
    <w:p w:rsidR="007E60CD" w:rsidRPr="008F26E9" w:rsidRDefault="006F6414" w:rsidP="001E35BA">
      <w:pPr>
        <w:autoSpaceDE w:val="0"/>
        <w:autoSpaceDN w:val="0"/>
        <w:adjustRightInd w:val="0"/>
        <w:spacing w:after="0" w:line="240" w:lineRule="auto"/>
        <w:rPr>
          <w:rFonts w:ascii="Alegreya Sans" w:hAnsi="Alegreya Sans" w:cs="Frutiger-Roman"/>
          <w:sz w:val="24"/>
          <w:szCs w:val="24"/>
        </w:rPr>
      </w:pPr>
      <w:r w:rsidRPr="008F26E9">
        <w:rPr>
          <w:rFonts w:ascii="Alegreya Sans" w:hAnsi="Alegreya Sans" w:cs="Frutiger-Roman"/>
          <w:sz w:val="24"/>
          <w:szCs w:val="24"/>
        </w:rPr>
        <w:lastRenderedPageBreak/>
        <w:t>12.</w:t>
      </w:r>
    </w:p>
    <w:p w:rsidR="001E35BA" w:rsidRPr="006F263F" w:rsidRDefault="001E35BA" w:rsidP="001E35BA">
      <w:pPr>
        <w:autoSpaceDE w:val="0"/>
        <w:autoSpaceDN w:val="0"/>
        <w:adjustRightInd w:val="0"/>
        <w:spacing w:after="0" w:line="240" w:lineRule="auto"/>
        <w:rPr>
          <w:rFonts w:ascii="Alegreya Sans" w:hAnsi="Alegreya Sans" w:cs="Frutiger-Roman"/>
          <w:b/>
          <w:sz w:val="24"/>
          <w:szCs w:val="24"/>
        </w:rPr>
      </w:pPr>
      <w:r w:rsidRPr="006F263F">
        <w:rPr>
          <w:rFonts w:ascii="Alegreya Sans" w:hAnsi="Alegreya Sans" w:cs="Frutiger-Roman"/>
          <w:b/>
          <w:sz w:val="24"/>
          <w:szCs w:val="24"/>
        </w:rPr>
        <w:t>Alltagsintegrierte Sprach</w:t>
      </w:r>
      <w:r>
        <w:rPr>
          <w:rFonts w:ascii="Alegreya Sans" w:hAnsi="Alegreya Sans" w:cs="Frutiger-Roman"/>
          <w:b/>
          <w:sz w:val="24"/>
          <w:szCs w:val="24"/>
        </w:rPr>
        <w:t>förderung</w:t>
      </w:r>
      <w:r w:rsidRPr="006F263F">
        <w:rPr>
          <w:rFonts w:ascii="Alegreya Sans" w:hAnsi="Alegreya Sans" w:cs="Frutiger-Roman"/>
          <w:b/>
          <w:sz w:val="24"/>
          <w:szCs w:val="24"/>
        </w:rPr>
        <w:t xml:space="preserve"> </w:t>
      </w:r>
    </w:p>
    <w:p w:rsidR="001E35BA" w:rsidRPr="006F263F" w:rsidRDefault="001E35BA" w:rsidP="001E35BA">
      <w:pPr>
        <w:autoSpaceDE w:val="0"/>
        <w:autoSpaceDN w:val="0"/>
        <w:adjustRightInd w:val="0"/>
        <w:spacing w:after="0" w:line="240" w:lineRule="auto"/>
        <w:rPr>
          <w:rFonts w:ascii="Alegreya Sans" w:hAnsi="Alegreya Sans" w:cs="Frutiger-Roman"/>
          <w:b/>
          <w:sz w:val="24"/>
          <w:szCs w:val="24"/>
        </w:rPr>
      </w:pP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Stellen sie sich vor, ab heute könnte niemand mehr sprechen!</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Wie würden wir miteinander kommunizieren?</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 xml:space="preserve">Sprache  - verbindet!!! </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Die Kinder lernen Gefühle, Wünsche, Ängste auszudrücken und weiterzugeben</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Fragen und Antworten zu formulieren und Zusammenhänge zu verstehen.</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 xml:space="preserve">Alltagsintegrierte Sprachförderung versteht sich als ein Konzept welches keine </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vorgegeben Materialien und Zeiten beinhaltet, sondern in den täglichen Alltag jederzeit mit einfließt.</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 xml:space="preserve">Eine Sprache zu lernen, ist für alle Kinder eine der größten Herausforderungen – und eine ihrer Wichtigsten. </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Sprache fängt von der Geburt an und unsere Aufgabe in der Kita ist es die Kinder bei diesem Lernprozess zu begleiten und zu fördern.</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 xml:space="preserve">Voraussetzung für die Förderung der Sprache ist die Atmosphäre in der sich die Kinder wertgeschätzt fühlen.  </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 xml:space="preserve">Durch Angebote und Impulse im Alltag wollen wir die Kinder ansprechen und ihre Sprachfreude anregen. </w:t>
      </w: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p>
    <w:p w:rsidR="001E35BA" w:rsidRPr="006F263F" w:rsidRDefault="001E35BA" w:rsidP="001E35BA">
      <w:pPr>
        <w:pStyle w:val="Listenabsatz"/>
        <w:numPr>
          <w:ilvl w:val="0"/>
          <w:numId w:val="10"/>
        </w:numPr>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Zum täglich</w:t>
      </w:r>
      <w:r w:rsidR="007E60CD">
        <w:rPr>
          <w:rFonts w:ascii="Alegreya Sans" w:hAnsi="Alegreya Sans" w:cs="Frutiger-Roman"/>
          <w:sz w:val="24"/>
          <w:szCs w:val="24"/>
        </w:rPr>
        <w:t>en A</w:t>
      </w:r>
      <w:r w:rsidRPr="006F263F">
        <w:rPr>
          <w:rFonts w:ascii="Alegreya Sans" w:hAnsi="Alegreya Sans" w:cs="Frutiger-Roman"/>
          <w:sz w:val="24"/>
          <w:szCs w:val="24"/>
        </w:rPr>
        <w:t>useinandersetzen mit sich selber und auch mit den Spielpartner</w:t>
      </w:r>
      <w:r w:rsidR="007E60CD">
        <w:rPr>
          <w:rFonts w:ascii="Alegreya Sans" w:hAnsi="Alegreya Sans" w:cs="Frutiger-Roman"/>
          <w:sz w:val="24"/>
          <w:szCs w:val="24"/>
        </w:rPr>
        <w:t>n</w:t>
      </w:r>
      <w:r w:rsidRPr="006F263F">
        <w:rPr>
          <w:rFonts w:ascii="Alegreya Sans" w:hAnsi="Alegreya Sans" w:cs="Frutiger-Roman"/>
          <w:sz w:val="24"/>
          <w:szCs w:val="24"/>
        </w:rPr>
        <w:t xml:space="preserve"> brauchen wir unsere Sprache: </w:t>
      </w:r>
    </w:p>
    <w:p w:rsidR="001E35BA" w:rsidRPr="006F263F" w:rsidRDefault="001E35BA" w:rsidP="001E35BA">
      <w:pPr>
        <w:pStyle w:val="Listenabsatz"/>
        <w:autoSpaceDE w:val="0"/>
        <w:autoSpaceDN w:val="0"/>
        <w:adjustRightInd w:val="0"/>
        <w:spacing w:after="0" w:line="240" w:lineRule="auto"/>
        <w:rPr>
          <w:rFonts w:ascii="Alegreya Sans" w:hAnsi="Alegreya Sans" w:cs="Frutiger-Roman"/>
          <w:sz w:val="24"/>
          <w:szCs w:val="24"/>
        </w:rPr>
      </w:pPr>
    </w:p>
    <w:p w:rsidR="001E35BA" w:rsidRPr="006F263F" w:rsidRDefault="001E35BA" w:rsidP="001E35BA">
      <w:pPr>
        <w:pStyle w:val="Listenabsatz"/>
        <w:autoSpaceDE w:val="0"/>
        <w:autoSpaceDN w:val="0"/>
        <w:adjustRightInd w:val="0"/>
        <w:spacing w:after="0" w:line="240" w:lineRule="auto"/>
        <w:rPr>
          <w:rFonts w:ascii="Alegreya Sans" w:hAnsi="Alegreya Sans" w:cs="Frutiger-Roman"/>
          <w:sz w:val="24"/>
          <w:szCs w:val="24"/>
        </w:rPr>
      </w:pPr>
      <w:r w:rsidRPr="006F263F">
        <w:rPr>
          <w:rFonts w:ascii="Alegreya Sans" w:hAnsi="Alegreya Sans" w:cs="Frutiger-Roman"/>
          <w:sz w:val="24"/>
          <w:szCs w:val="24"/>
        </w:rPr>
        <w:t>Freispiel, Partnersuche, Rollenspiele, Gesellschaftsspiele, Bilderbuchbetrachtungen, Partizipation, Konfliktsituationen, Stuhlkreis, Lieder singen, Morgenkrei</w:t>
      </w:r>
      <w:r w:rsidR="007E60CD">
        <w:rPr>
          <w:rFonts w:ascii="Alegreya Sans" w:hAnsi="Alegreya Sans" w:cs="Frutiger-Roman"/>
          <w:sz w:val="24"/>
          <w:szCs w:val="24"/>
        </w:rPr>
        <w:t>s.</w:t>
      </w:r>
    </w:p>
    <w:p w:rsidR="001E35BA" w:rsidRPr="006F263F" w:rsidRDefault="001E35BA" w:rsidP="001E35BA">
      <w:pPr>
        <w:autoSpaceDE w:val="0"/>
        <w:autoSpaceDN w:val="0"/>
        <w:adjustRightInd w:val="0"/>
        <w:spacing w:after="0" w:line="240" w:lineRule="auto"/>
        <w:ind w:left="360"/>
        <w:rPr>
          <w:rFonts w:ascii="Alegreya Sans" w:hAnsi="Alegreya Sans" w:cs="Frutiger-Roman"/>
          <w:sz w:val="24"/>
          <w:szCs w:val="24"/>
        </w:rPr>
      </w:pPr>
    </w:p>
    <w:p w:rsidR="001E35BA" w:rsidRPr="006F263F" w:rsidRDefault="001E35BA" w:rsidP="001E35BA">
      <w:pPr>
        <w:autoSpaceDE w:val="0"/>
        <w:autoSpaceDN w:val="0"/>
        <w:adjustRightInd w:val="0"/>
        <w:spacing w:after="0" w:line="240" w:lineRule="auto"/>
        <w:rPr>
          <w:rFonts w:ascii="Alegreya Sans" w:hAnsi="Alegreya Sans" w:cs="Frutiger-Roman"/>
          <w:sz w:val="24"/>
          <w:szCs w:val="24"/>
        </w:rPr>
      </w:pPr>
    </w:p>
    <w:p w:rsidR="001E35BA" w:rsidRPr="006F263F" w:rsidRDefault="001E35BA" w:rsidP="001E35BA">
      <w:pPr>
        <w:autoSpaceDE w:val="0"/>
        <w:autoSpaceDN w:val="0"/>
        <w:adjustRightInd w:val="0"/>
        <w:spacing w:after="0" w:line="240" w:lineRule="auto"/>
        <w:rPr>
          <w:rFonts w:ascii="Alegreya Sans" w:eastAsia="ArialMT" w:hAnsi="Alegreya Sans" w:cs="ArialMT"/>
          <w:sz w:val="26"/>
          <w:szCs w:val="26"/>
        </w:rPr>
      </w:pPr>
      <w:r w:rsidRPr="006F263F">
        <w:rPr>
          <w:rFonts w:ascii="Alegreya Sans" w:hAnsi="Alegreya Sans" w:cs="Frutiger-Roman"/>
          <w:sz w:val="24"/>
          <w:szCs w:val="24"/>
        </w:rPr>
        <w:t xml:space="preserve">: </w:t>
      </w:r>
    </w:p>
    <w:p w:rsidR="001E35BA" w:rsidRPr="006F263F" w:rsidRDefault="001E35BA" w:rsidP="001E35BA">
      <w:pPr>
        <w:pStyle w:val="Default"/>
        <w:rPr>
          <w:rFonts w:ascii="Alegreya Sans" w:hAnsi="Alegreya Sans"/>
        </w:rPr>
      </w:pPr>
    </w:p>
    <w:p w:rsidR="001E35BA" w:rsidRPr="006F263F" w:rsidRDefault="001E35BA" w:rsidP="001E35BA">
      <w:pPr>
        <w:pStyle w:val="Default"/>
        <w:jc w:val="center"/>
        <w:rPr>
          <w:rFonts w:ascii="Alegreya Sans" w:hAnsi="Alegreya Sans"/>
          <w:sz w:val="36"/>
          <w:szCs w:val="36"/>
        </w:rPr>
      </w:pPr>
      <w:r w:rsidRPr="006F263F">
        <w:rPr>
          <w:rFonts w:ascii="Alegreya Sans" w:hAnsi="Alegreya Sans"/>
        </w:rPr>
        <w:t xml:space="preserve"> </w:t>
      </w:r>
      <w:r w:rsidRPr="006F263F">
        <w:rPr>
          <w:rFonts w:ascii="Alegreya Sans" w:hAnsi="Alegreya Sans"/>
          <w:b/>
          <w:bCs/>
          <w:sz w:val="36"/>
          <w:szCs w:val="36"/>
        </w:rPr>
        <w:t xml:space="preserve">Von allem was ein kleines Kind lernt, </w:t>
      </w:r>
    </w:p>
    <w:p w:rsidR="001E35BA" w:rsidRPr="006F263F" w:rsidRDefault="001E35BA" w:rsidP="001E35BA">
      <w:pPr>
        <w:pStyle w:val="Default"/>
        <w:jc w:val="center"/>
        <w:rPr>
          <w:rFonts w:ascii="Alegreya Sans" w:hAnsi="Alegreya Sans"/>
          <w:sz w:val="36"/>
          <w:szCs w:val="36"/>
        </w:rPr>
      </w:pPr>
      <w:r w:rsidRPr="006F263F">
        <w:rPr>
          <w:rFonts w:ascii="Alegreya Sans" w:hAnsi="Alegreya Sans"/>
          <w:b/>
          <w:bCs/>
          <w:sz w:val="36"/>
          <w:szCs w:val="36"/>
        </w:rPr>
        <w:t xml:space="preserve">ist die Sprache wohl das größte Wunder. </w:t>
      </w:r>
    </w:p>
    <w:p w:rsidR="001E35BA" w:rsidRPr="006F263F" w:rsidRDefault="001E35BA" w:rsidP="001E35BA">
      <w:pPr>
        <w:pStyle w:val="Default"/>
        <w:jc w:val="center"/>
        <w:rPr>
          <w:rFonts w:ascii="Alegreya Sans" w:hAnsi="Alegreya Sans"/>
          <w:sz w:val="28"/>
          <w:szCs w:val="28"/>
        </w:rPr>
      </w:pPr>
      <w:r w:rsidRPr="006F263F">
        <w:rPr>
          <w:rFonts w:ascii="Alegreya Sans" w:hAnsi="Alegreya Sans"/>
          <w:b/>
          <w:bCs/>
          <w:sz w:val="28"/>
          <w:szCs w:val="28"/>
        </w:rPr>
        <w:t>(</w:t>
      </w:r>
      <w:r w:rsidRPr="006F263F">
        <w:rPr>
          <w:rFonts w:ascii="Alegreya Sans" w:hAnsi="Alegreya Sans"/>
          <w:b/>
          <w:bCs/>
          <w:i/>
          <w:iCs/>
          <w:sz w:val="28"/>
          <w:szCs w:val="28"/>
        </w:rPr>
        <w:t xml:space="preserve">Rita </w:t>
      </w:r>
      <w:proofErr w:type="spellStart"/>
      <w:r w:rsidRPr="006F263F">
        <w:rPr>
          <w:rFonts w:ascii="Alegreya Sans" w:hAnsi="Alegreya Sans"/>
          <w:b/>
          <w:bCs/>
          <w:i/>
          <w:iCs/>
          <w:sz w:val="28"/>
          <w:szCs w:val="28"/>
        </w:rPr>
        <w:t>Kohnstamm</w:t>
      </w:r>
      <w:proofErr w:type="spellEnd"/>
      <w:r w:rsidRPr="006F263F">
        <w:rPr>
          <w:rFonts w:ascii="Alegreya Sans" w:hAnsi="Alegreya Sans"/>
          <w:b/>
          <w:bCs/>
          <w:sz w:val="28"/>
          <w:szCs w:val="28"/>
        </w:rPr>
        <w:t xml:space="preserve">) </w:t>
      </w:r>
    </w:p>
    <w:p w:rsidR="001E35BA" w:rsidRPr="006F263F" w:rsidRDefault="001E35BA" w:rsidP="001E35BA">
      <w:pPr>
        <w:rPr>
          <w:rFonts w:ascii="Alegreya Sans" w:hAnsi="Alegreya Sans"/>
        </w:rPr>
      </w:pPr>
    </w:p>
    <w:p w:rsidR="00E92145" w:rsidRDefault="00E92145">
      <w:pPr>
        <w:rPr>
          <w:rFonts w:ascii="Times New Roman" w:hAnsi="Times New Roman" w:cs="Times New Roman"/>
          <w:sz w:val="24"/>
          <w:szCs w:val="24"/>
        </w:rPr>
      </w:pPr>
    </w:p>
    <w:p w:rsidR="00BF2745" w:rsidRDefault="00BF2745">
      <w:pPr>
        <w:rPr>
          <w:rFonts w:ascii="Times New Roman" w:hAnsi="Times New Roman" w:cs="Times New Roman"/>
          <w:sz w:val="24"/>
          <w:szCs w:val="24"/>
        </w:rPr>
      </w:pPr>
    </w:p>
    <w:p w:rsidR="00BF2745" w:rsidRDefault="00BF2745">
      <w:pPr>
        <w:rPr>
          <w:rFonts w:ascii="Times New Roman" w:hAnsi="Times New Roman" w:cs="Times New Roman"/>
          <w:sz w:val="24"/>
          <w:szCs w:val="24"/>
        </w:rPr>
      </w:pPr>
    </w:p>
    <w:p w:rsidR="00BF2745" w:rsidRDefault="00BF2745">
      <w:pPr>
        <w:rPr>
          <w:rFonts w:ascii="Times New Roman" w:hAnsi="Times New Roman" w:cs="Times New Roman"/>
          <w:sz w:val="24"/>
          <w:szCs w:val="24"/>
        </w:rPr>
      </w:pPr>
    </w:p>
    <w:p w:rsidR="00BF2745" w:rsidRDefault="00BF2745">
      <w:pPr>
        <w:rPr>
          <w:rFonts w:ascii="Times New Roman" w:hAnsi="Times New Roman" w:cs="Times New Roman"/>
          <w:sz w:val="24"/>
          <w:szCs w:val="24"/>
        </w:rPr>
      </w:pPr>
    </w:p>
    <w:p w:rsidR="00BC6A37" w:rsidRDefault="00BC6A37" w:rsidP="00BF2745">
      <w:pPr>
        <w:rPr>
          <w:rFonts w:ascii="Alegreya Sans" w:hAnsi="Alegreya Sans"/>
          <w:sz w:val="24"/>
          <w:szCs w:val="24"/>
        </w:rPr>
      </w:pPr>
      <w:r>
        <w:rPr>
          <w:rFonts w:ascii="Times New Roman" w:hAnsi="Times New Roman" w:cs="Times New Roman"/>
          <w:noProof/>
          <w:sz w:val="24"/>
          <w:szCs w:val="24"/>
          <w:lang w:eastAsia="de-DE"/>
        </w:rPr>
        <w:lastRenderedPageBreak/>
        <w:drawing>
          <wp:inline distT="0" distB="0" distL="0" distR="0" wp14:anchorId="15CB89F1" wp14:editId="3C778F95">
            <wp:extent cx="5753100" cy="8204200"/>
            <wp:effectExtent l="0" t="0" r="12700" b="0"/>
            <wp:docPr id="16" name="Bild 11" descr="Macintosh HD:Users:berit2904:Desktop:mal-gross-ma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rit2904:Desktop:mal-gross-mal-kle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204200"/>
                    </a:xfrm>
                    <a:prstGeom prst="rect">
                      <a:avLst/>
                    </a:prstGeom>
                    <a:noFill/>
                    <a:ln>
                      <a:noFill/>
                    </a:ln>
                  </pic:spPr>
                </pic:pic>
              </a:graphicData>
            </a:graphic>
          </wp:inline>
        </w:drawing>
      </w:r>
    </w:p>
    <w:p w:rsidR="00BC6A37" w:rsidRDefault="00BC6A37" w:rsidP="00BF2745">
      <w:pPr>
        <w:rPr>
          <w:rFonts w:ascii="Alegreya Sans" w:hAnsi="Alegreya Sans"/>
          <w:sz w:val="24"/>
          <w:szCs w:val="24"/>
        </w:rPr>
      </w:pPr>
    </w:p>
    <w:p w:rsidR="00BC6A37" w:rsidRDefault="00BC6A37" w:rsidP="00BF2745">
      <w:pPr>
        <w:rPr>
          <w:rFonts w:ascii="Alegreya Sans" w:hAnsi="Alegreya Sans"/>
          <w:sz w:val="24"/>
          <w:szCs w:val="24"/>
        </w:rPr>
      </w:pPr>
    </w:p>
    <w:p w:rsidR="007E60CD" w:rsidRPr="008F26E9" w:rsidRDefault="006F6414" w:rsidP="00BF2745">
      <w:pPr>
        <w:rPr>
          <w:rFonts w:ascii="Alegreya Sans" w:hAnsi="Alegreya Sans"/>
          <w:sz w:val="24"/>
          <w:szCs w:val="24"/>
        </w:rPr>
      </w:pPr>
      <w:r w:rsidRPr="008F26E9">
        <w:rPr>
          <w:rFonts w:ascii="Alegreya Sans" w:hAnsi="Alegreya Sans"/>
          <w:sz w:val="24"/>
          <w:szCs w:val="24"/>
        </w:rPr>
        <w:lastRenderedPageBreak/>
        <w:t>14.</w:t>
      </w:r>
    </w:p>
    <w:p w:rsidR="00BF2745" w:rsidRPr="0010032A" w:rsidRDefault="00BF2745" w:rsidP="00BF2745">
      <w:pPr>
        <w:rPr>
          <w:rFonts w:ascii="Alegreya Sans" w:hAnsi="Alegreya Sans"/>
          <w:b/>
          <w:sz w:val="24"/>
          <w:szCs w:val="24"/>
        </w:rPr>
      </w:pPr>
      <w:r w:rsidRPr="0010032A">
        <w:rPr>
          <w:rFonts w:ascii="Alegreya Sans" w:hAnsi="Alegreya Sans"/>
          <w:b/>
          <w:sz w:val="24"/>
          <w:szCs w:val="24"/>
        </w:rPr>
        <w:t>Vorschule</w:t>
      </w:r>
    </w:p>
    <w:p w:rsidR="00BF2745" w:rsidRPr="0010032A" w:rsidRDefault="00BF2745" w:rsidP="00BF2745">
      <w:pPr>
        <w:rPr>
          <w:rFonts w:ascii="Alegreya Sans" w:hAnsi="Alegreya Sans"/>
          <w:b/>
          <w:sz w:val="24"/>
          <w:szCs w:val="24"/>
        </w:rPr>
      </w:pPr>
      <w:r w:rsidRPr="0010032A">
        <w:rPr>
          <w:rFonts w:ascii="Alegreya Sans" w:hAnsi="Alegreya Sans"/>
          <w:b/>
          <w:sz w:val="24"/>
          <w:szCs w:val="24"/>
        </w:rPr>
        <w:t>Vorbereitung auf die Schule und das Leben beginnt am ersten Tag in unserer Bildungseinrich</w:t>
      </w:r>
      <w:r w:rsidR="0024604B">
        <w:rPr>
          <w:rFonts w:ascii="Alegreya Sans" w:hAnsi="Alegreya Sans"/>
          <w:b/>
          <w:sz w:val="24"/>
          <w:szCs w:val="24"/>
        </w:rPr>
        <w:t>tung und schon viel früher bei I</w:t>
      </w:r>
      <w:r w:rsidRPr="0010032A">
        <w:rPr>
          <w:rFonts w:ascii="Alegreya Sans" w:hAnsi="Alegreya Sans"/>
          <w:b/>
          <w:sz w:val="24"/>
          <w:szCs w:val="24"/>
        </w:rPr>
        <w:t>hnen zu Hause!?</w:t>
      </w:r>
      <w:r w:rsidR="005671BF">
        <w:rPr>
          <w:rFonts w:ascii="Alegreya Sans" w:hAnsi="Alegreya Sans"/>
          <w:b/>
          <w:sz w:val="24"/>
          <w:szCs w:val="24"/>
        </w:rPr>
        <w:t xml:space="preserve"> Bildung beginnt ab der Geburt!</w:t>
      </w:r>
    </w:p>
    <w:p w:rsidR="00BF2745" w:rsidRPr="0010032A" w:rsidRDefault="00DE511B" w:rsidP="00BF2745">
      <w:pPr>
        <w:rPr>
          <w:rFonts w:ascii="Alegreya Sans" w:hAnsi="Alegreya Sans"/>
          <w:sz w:val="24"/>
          <w:szCs w:val="24"/>
        </w:rPr>
      </w:pPr>
      <w:r>
        <w:rPr>
          <w:rFonts w:ascii="Alegreya Sans" w:hAnsi="Alegreya Sans"/>
          <w:sz w:val="24"/>
          <w:szCs w:val="24"/>
        </w:rPr>
        <w:t>Alle Kinder</w:t>
      </w:r>
      <w:r w:rsidR="00BF2745" w:rsidRPr="0010032A">
        <w:rPr>
          <w:rFonts w:ascii="Alegreya Sans" w:hAnsi="Alegreya Sans"/>
          <w:sz w:val="24"/>
          <w:szCs w:val="24"/>
        </w:rPr>
        <w:t xml:space="preserve"> sind wissbegierig, neugierig und experimentierfreudig, auch Ihr Kind.</w:t>
      </w:r>
    </w:p>
    <w:p w:rsidR="00BF2745" w:rsidRPr="0010032A" w:rsidRDefault="00BF2745" w:rsidP="00BF2745">
      <w:pPr>
        <w:rPr>
          <w:rFonts w:ascii="Alegreya Sans" w:hAnsi="Alegreya Sans"/>
          <w:sz w:val="24"/>
          <w:szCs w:val="24"/>
        </w:rPr>
      </w:pPr>
      <w:r w:rsidRPr="0010032A">
        <w:rPr>
          <w:rFonts w:ascii="Alegreya Sans" w:hAnsi="Alegreya Sans"/>
          <w:sz w:val="24"/>
          <w:szCs w:val="24"/>
        </w:rPr>
        <w:t xml:space="preserve">In der wichtigen Entwicklungsphase des letzten Kindergartenjahres intensivieren wir  die Forderung und </w:t>
      </w:r>
      <w:r w:rsidR="007E60CD">
        <w:rPr>
          <w:rFonts w:ascii="Alegreya Sans" w:hAnsi="Alegreya Sans"/>
          <w:sz w:val="24"/>
          <w:szCs w:val="24"/>
        </w:rPr>
        <w:t>Förderung ihres Kindes innerhalb</w:t>
      </w:r>
      <w:r w:rsidRPr="0010032A">
        <w:rPr>
          <w:rFonts w:ascii="Alegreya Sans" w:hAnsi="Alegreya Sans"/>
          <w:sz w:val="24"/>
          <w:szCs w:val="24"/>
        </w:rPr>
        <w:t xml:space="preserve"> des dynamischen Prozesses in der Vorschulgruppe.</w:t>
      </w:r>
    </w:p>
    <w:p w:rsidR="00BF2745" w:rsidRPr="0010032A" w:rsidRDefault="00BF2745" w:rsidP="00BF2745">
      <w:pPr>
        <w:rPr>
          <w:rFonts w:ascii="Alegreya Sans" w:hAnsi="Alegreya Sans"/>
          <w:sz w:val="24"/>
          <w:szCs w:val="24"/>
        </w:rPr>
      </w:pPr>
      <w:r w:rsidRPr="0010032A">
        <w:rPr>
          <w:rFonts w:ascii="Alegreya Sans" w:hAnsi="Alegreya Sans"/>
          <w:sz w:val="24"/>
          <w:szCs w:val="24"/>
        </w:rPr>
        <w:t>Ziel unserer Schulvorbereitung ist es, dass ihr Kind gestärkt, motiviert und verantwortungsbewusst als eigenständige Persönlichkeit in die Schule starten kann.</w:t>
      </w:r>
    </w:p>
    <w:p w:rsidR="00BF2745" w:rsidRPr="0010032A" w:rsidRDefault="00BF2745" w:rsidP="00BF2745">
      <w:pPr>
        <w:rPr>
          <w:rFonts w:ascii="Alegreya Sans" w:hAnsi="Alegreya Sans"/>
          <w:sz w:val="24"/>
          <w:szCs w:val="24"/>
        </w:rPr>
      </w:pPr>
      <w:r w:rsidRPr="0010032A">
        <w:rPr>
          <w:rFonts w:ascii="Alegreya Sans" w:hAnsi="Alegreya Sans"/>
          <w:sz w:val="24"/>
          <w:szCs w:val="24"/>
        </w:rPr>
        <w:t>Das Kind soll selbstbewusst und mit Freude seinem ersten Schultag entgegenfiebern.</w:t>
      </w:r>
    </w:p>
    <w:p w:rsidR="00BF2745" w:rsidRPr="0010032A" w:rsidRDefault="00BF2745" w:rsidP="00BF2745">
      <w:pPr>
        <w:rPr>
          <w:rFonts w:ascii="Alegreya Sans" w:hAnsi="Alegreya Sans"/>
          <w:sz w:val="24"/>
          <w:szCs w:val="24"/>
        </w:rPr>
      </w:pPr>
      <w:r w:rsidRPr="0010032A">
        <w:rPr>
          <w:rFonts w:ascii="Alegreya Sans" w:hAnsi="Alegreya Sans"/>
          <w:sz w:val="24"/>
          <w:szCs w:val="24"/>
        </w:rPr>
        <w:t xml:space="preserve">Unsere wichtigsten Bausteine in der Schulvorbereitung sind zum Beispiel: </w:t>
      </w:r>
    </w:p>
    <w:tbl>
      <w:tblPr>
        <w:tblStyle w:val="Tabellenraster"/>
        <w:tblW w:w="9606" w:type="dxa"/>
        <w:tblLook w:val="04A0" w:firstRow="1" w:lastRow="0" w:firstColumn="1" w:lastColumn="0" w:noHBand="0" w:noVBand="1"/>
      </w:tblPr>
      <w:tblGrid>
        <w:gridCol w:w="2376"/>
        <w:gridCol w:w="2770"/>
        <w:gridCol w:w="2417"/>
        <w:gridCol w:w="2043"/>
      </w:tblGrid>
      <w:tr w:rsidR="00BF2745" w:rsidRPr="00B47D5C" w:rsidTr="00BA1FE0">
        <w:tc>
          <w:tcPr>
            <w:tcW w:w="2376" w:type="dxa"/>
          </w:tcPr>
          <w:p w:rsidR="00BF2745" w:rsidRPr="00F13550" w:rsidRDefault="00BF2745" w:rsidP="00BA1FE0">
            <w:pPr>
              <w:rPr>
                <w:rFonts w:ascii="Alegreya Sans" w:hAnsi="Alegreya Sans"/>
                <w:b/>
                <w:color w:val="0070C0"/>
              </w:rPr>
            </w:pPr>
            <w:r w:rsidRPr="00F13550">
              <w:rPr>
                <w:rFonts w:ascii="Alegreya Sans" w:hAnsi="Alegreya Sans"/>
                <w:b/>
                <w:color w:val="0070C0"/>
              </w:rPr>
              <w:t>Alltag im Kindergarten</w:t>
            </w:r>
          </w:p>
          <w:p w:rsidR="00BF2745" w:rsidRPr="00F13550" w:rsidRDefault="00BF2745" w:rsidP="00BA1FE0">
            <w:pPr>
              <w:rPr>
                <w:rFonts w:ascii="Alegreya Sans" w:hAnsi="Alegreya Sans"/>
                <w:b/>
                <w:color w:val="0070C0"/>
              </w:rPr>
            </w:pPr>
          </w:p>
        </w:tc>
        <w:tc>
          <w:tcPr>
            <w:tcW w:w="2770" w:type="dxa"/>
          </w:tcPr>
          <w:p w:rsidR="00BF2745" w:rsidRDefault="00BF2745" w:rsidP="00BA1FE0">
            <w:pPr>
              <w:rPr>
                <w:rFonts w:ascii="Alegreya Sans" w:hAnsi="Alegreya Sans"/>
                <w:b/>
                <w:color w:val="0070C0"/>
              </w:rPr>
            </w:pPr>
            <w:r w:rsidRPr="00F13550">
              <w:rPr>
                <w:rFonts w:ascii="Alegreya Sans" w:hAnsi="Alegreya Sans"/>
                <w:b/>
                <w:color w:val="0070C0"/>
              </w:rPr>
              <w:t>Vorschulgruppe</w:t>
            </w:r>
          </w:p>
          <w:p w:rsidR="00BF2745" w:rsidRPr="00F13550" w:rsidRDefault="00BF2745" w:rsidP="00BA1FE0">
            <w:pPr>
              <w:rPr>
                <w:rFonts w:ascii="Alegreya Sans" w:hAnsi="Alegreya Sans"/>
                <w:b/>
                <w:color w:val="0070C0"/>
              </w:rPr>
            </w:pPr>
          </w:p>
        </w:tc>
        <w:tc>
          <w:tcPr>
            <w:tcW w:w="2417" w:type="dxa"/>
          </w:tcPr>
          <w:p w:rsidR="00BF2745" w:rsidRPr="00F13550" w:rsidRDefault="00BF2745" w:rsidP="00BA1FE0">
            <w:pPr>
              <w:ind w:left="45"/>
              <w:rPr>
                <w:rFonts w:ascii="Alegreya Sans" w:hAnsi="Alegreya Sans"/>
                <w:b/>
                <w:color w:val="0070C0"/>
              </w:rPr>
            </w:pPr>
            <w:r w:rsidRPr="00F13550">
              <w:rPr>
                <w:rFonts w:ascii="Alegreya Sans" w:hAnsi="Alegreya Sans"/>
                <w:b/>
                <w:color w:val="0070C0"/>
              </w:rPr>
              <w:t xml:space="preserve">Kooperation mit der Schule </w:t>
            </w:r>
          </w:p>
          <w:p w:rsidR="00BF2745" w:rsidRPr="00F13550" w:rsidRDefault="00BF2745" w:rsidP="00BA1FE0">
            <w:pPr>
              <w:rPr>
                <w:rFonts w:ascii="Alegreya Sans" w:hAnsi="Alegreya Sans"/>
                <w:b/>
                <w:color w:val="0070C0"/>
              </w:rPr>
            </w:pPr>
          </w:p>
        </w:tc>
        <w:tc>
          <w:tcPr>
            <w:tcW w:w="2043" w:type="dxa"/>
          </w:tcPr>
          <w:p w:rsidR="00BF2745" w:rsidRPr="00F13550" w:rsidRDefault="00BF2745" w:rsidP="00BA1FE0">
            <w:pPr>
              <w:ind w:left="45"/>
              <w:rPr>
                <w:rFonts w:ascii="Alegreya Sans" w:hAnsi="Alegreya Sans"/>
                <w:b/>
                <w:color w:val="0070C0"/>
              </w:rPr>
            </w:pPr>
            <w:r>
              <w:rPr>
                <w:rFonts w:ascii="Alegreya Sans" w:hAnsi="Alegreya Sans"/>
                <w:b/>
                <w:color w:val="0070C0"/>
              </w:rPr>
              <w:t xml:space="preserve">Ausflüge </w:t>
            </w:r>
          </w:p>
        </w:tc>
      </w:tr>
      <w:tr w:rsidR="00BF2745" w:rsidRPr="00B47D5C" w:rsidTr="00BA1FE0">
        <w:tc>
          <w:tcPr>
            <w:tcW w:w="2376" w:type="dxa"/>
          </w:tcPr>
          <w:p w:rsidR="00BF2745" w:rsidRDefault="00BF2745" w:rsidP="00BF2745">
            <w:pPr>
              <w:pStyle w:val="Listenabsatz"/>
              <w:numPr>
                <w:ilvl w:val="0"/>
                <w:numId w:val="11"/>
              </w:numPr>
              <w:rPr>
                <w:rFonts w:ascii="Alegreya Sans" w:hAnsi="Alegreya Sans"/>
              </w:rPr>
            </w:pPr>
            <w:r>
              <w:rPr>
                <w:rFonts w:ascii="Alegreya Sans" w:hAnsi="Alegreya Sans"/>
              </w:rPr>
              <w:t>Die Großen helfen den Kleinen</w:t>
            </w:r>
          </w:p>
          <w:p w:rsidR="00BF2745" w:rsidRPr="00F13550" w:rsidRDefault="00BF2745" w:rsidP="00BF2745">
            <w:pPr>
              <w:pStyle w:val="Listenabsatz"/>
              <w:numPr>
                <w:ilvl w:val="0"/>
                <w:numId w:val="11"/>
              </w:numPr>
              <w:rPr>
                <w:rFonts w:ascii="Alegreya Sans" w:hAnsi="Alegreya Sans"/>
              </w:rPr>
            </w:pPr>
            <w:r w:rsidRPr="00F13550">
              <w:rPr>
                <w:rFonts w:ascii="Alegreya Sans" w:hAnsi="Alegreya Sans"/>
              </w:rPr>
              <w:t>Helferaufträge (in anderen Gr. etwas holen) übernehmen</w:t>
            </w:r>
          </w:p>
          <w:p w:rsidR="00BF2745" w:rsidRPr="00F13550" w:rsidRDefault="007E60CD" w:rsidP="00BF2745">
            <w:pPr>
              <w:pStyle w:val="Listenabsatz"/>
              <w:numPr>
                <w:ilvl w:val="0"/>
                <w:numId w:val="11"/>
              </w:numPr>
              <w:rPr>
                <w:rFonts w:ascii="Alegreya Sans" w:hAnsi="Alegreya Sans"/>
              </w:rPr>
            </w:pPr>
            <w:r>
              <w:rPr>
                <w:rFonts w:ascii="Alegreya Sans" w:hAnsi="Alegreya Sans"/>
              </w:rPr>
              <w:t xml:space="preserve">Vorbildverhalten im </w:t>
            </w:r>
            <w:r w:rsidR="00BF2745" w:rsidRPr="00F13550">
              <w:rPr>
                <w:rFonts w:ascii="Alegreya Sans" w:hAnsi="Alegreya Sans"/>
              </w:rPr>
              <w:t>Gruppenalltag vorleben</w:t>
            </w:r>
          </w:p>
          <w:p w:rsidR="00BF2745" w:rsidRPr="00F13550" w:rsidRDefault="00BF2745" w:rsidP="00BF2745">
            <w:pPr>
              <w:pStyle w:val="Listenabsatz"/>
              <w:numPr>
                <w:ilvl w:val="0"/>
                <w:numId w:val="11"/>
              </w:numPr>
              <w:rPr>
                <w:rFonts w:ascii="Alegreya Sans" w:hAnsi="Alegreya Sans"/>
              </w:rPr>
            </w:pPr>
            <w:r w:rsidRPr="00F13550">
              <w:rPr>
                <w:rFonts w:ascii="Alegreya Sans" w:hAnsi="Alegreya Sans"/>
              </w:rPr>
              <w:t>Arbeitsaufteilung (Wochen</w:t>
            </w:r>
            <w:r>
              <w:rPr>
                <w:rFonts w:ascii="Alegreya Sans" w:hAnsi="Alegreya Sans"/>
              </w:rPr>
              <w:t xml:space="preserve">plan eigenständig </w:t>
            </w:r>
            <w:r w:rsidRPr="00F13550">
              <w:rPr>
                <w:rFonts w:ascii="Alegreya Sans" w:hAnsi="Alegreya Sans"/>
              </w:rPr>
              <w:t>umsetzen</w:t>
            </w:r>
            <w:r>
              <w:rPr>
                <w:rFonts w:ascii="Alegreya Sans" w:hAnsi="Alegreya Sans"/>
              </w:rPr>
              <w:t>)</w:t>
            </w:r>
          </w:p>
          <w:p w:rsidR="00BF2745" w:rsidRPr="00F13550" w:rsidRDefault="00BF2745" w:rsidP="00BA1FE0">
            <w:pPr>
              <w:pStyle w:val="Listenabsatz"/>
              <w:ind w:left="405"/>
              <w:rPr>
                <w:rFonts w:ascii="Alegreya Sans" w:hAnsi="Alegreya Sans"/>
              </w:rPr>
            </w:pPr>
          </w:p>
        </w:tc>
        <w:tc>
          <w:tcPr>
            <w:tcW w:w="2770" w:type="dxa"/>
          </w:tcPr>
          <w:p w:rsidR="00BF2745" w:rsidRPr="00F13550" w:rsidRDefault="00BF2745" w:rsidP="00BF2745">
            <w:pPr>
              <w:pStyle w:val="Listenabsatz"/>
              <w:numPr>
                <w:ilvl w:val="0"/>
                <w:numId w:val="11"/>
              </w:numPr>
              <w:rPr>
                <w:rFonts w:ascii="Alegreya Sans" w:hAnsi="Alegreya Sans"/>
              </w:rPr>
            </w:pPr>
            <w:r w:rsidRPr="00F13550">
              <w:rPr>
                <w:rFonts w:ascii="Alegreya Sans" w:hAnsi="Alegreya Sans"/>
              </w:rPr>
              <w:t>Bilderbuchbetrachtung</w:t>
            </w:r>
          </w:p>
          <w:p w:rsidR="00BF2745" w:rsidRDefault="00BF2745" w:rsidP="00BF2745">
            <w:pPr>
              <w:pStyle w:val="Listenabsatz"/>
              <w:numPr>
                <w:ilvl w:val="0"/>
                <w:numId w:val="11"/>
              </w:numPr>
              <w:rPr>
                <w:rFonts w:ascii="Alegreya Sans" w:hAnsi="Alegreya Sans"/>
              </w:rPr>
            </w:pPr>
            <w:r>
              <w:rPr>
                <w:rFonts w:ascii="Alegreya Sans" w:hAnsi="Alegreya Sans"/>
              </w:rPr>
              <w:t>Sprachhexen</w:t>
            </w:r>
          </w:p>
          <w:p w:rsidR="005671BF" w:rsidRDefault="005671BF" w:rsidP="00BF2745">
            <w:pPr>
              <w:pStyle w:val="Listenabsatz"/>
              <w:numPr>
                <w:ilvl w:val="0"/>
                <w:numId w:val="11"/>
              </w:numPr>
              <w:rPr>
                <w:rFonts w:ascii="Alegreya Sans" w:hAnsi="Alegreya Sans"/>
              </w:rPr>
            </w:pPr>
            <w:r>
              <w:rPr>
                <w:rFonts w:ascii="Alegreya Sans" w:hAnsi="Alegreya Sans"/>
              </w:rPr>
              <w:t>Zahlenland</w:t>
            </w:r>
          </w:p>
          <w:p w:rsidR="00BF2745" w:rsidRDefault="00BF2745" w:rsidP="00BF2745">
            <w:pPr>
              <w:pStyle w:val="Listenabsatz"/>
              <w:numPr>
                <w:ilvl w:val="0"/>
                <w:numId w:val="11"/>
              </w:numPr>
              <w:rPr>
                <w:rFonts w:ascii="Alegreya Sans" w:hAnsi="Alegreya Sans"/>
              </w:rPr>
            </w:pPr>
            <w:r w:rsidRPr="00F13550">
              <w:rPr>
                <w:rFonts w:ascii="Alegreya Sans" w:hAnsi="Alegreya Sans"/>
              </w:rPr>
              <w:t>Projekte</w:t>
            </w:r>
            <w:r>
              <w:rPr>
                <w:rFonts w:ascii="Alegreya Sans" w:hAnsi="Alegreya Sans"/>
              </w:rPr>
              <w:t xml:space="preserve"> wie z.B.</w:t>
            </w:r>
          </w:p>
          <w:p w:rsidR="00BF2745" w:rsidRPr="00F13550" w:rsidRDefault="00BF2745" w:rsidP="00BA1FE0">
            <w:pPr>
              <w:pStyle w:val="Listenabsatz"/>
              <w:ind w:left="405"/>
              <w:rPr>
                <w:rFonts w:ascii="Alegreya Sans" w:hAnsi="Alegreya Sans"/>
              </w:rPr>
            </w:pPr>
            <w:r>
              <w:rPr>
                <w:rFonts w:ascii="Alegreya Sans" w:hAnsi="Alegreya Sans"/>
              </w:rPr>
              <w:t xml:space="preserve"> „</w:t>
            </w:r>
            <w:r w:rsidRPr="00F13550">
              <w:rPr>
                <w:rFonts w:ascii="Alegreya Sans" w:hAnsi="Alegreya Sans"/>
              </w:rPr>
              <w:t>gesunde Ernährung“</w:t>
            </w:r>
          </w:p>
          <w:p w:rsidR="00BF2745" w:rsidRPr="00F13550" w:rsidRDefault="00BF2745" w:rsidP="00BF2745">
            <w:pPr>
              <w:pStyle w:val="Listenabsatz"/>
              <w:numPr>
                <w:ilvl w:val="0"/>
                <w:numId w:val="11"/>
              </w:numPr>
              <w:rPr>
                <w:rFonts w:ascii="Alegreya Sans" w:hAnsi="Alegreya Sans"/>
              </w:rPr>
            </w:pPr>
            <w:r w:rsidRPr="00F13550">
              <w:rPr>
                <w:rFonts w:ascii="Alegreya Sans" w:hAnsi="Alegreya Sans"/>
              </w:rPr>
              <w:t>Kreativangebote mit u</w:t>
            </w:r>
            <w:r>
              <w:rPr>
                <w:rFonts w:ascii="Alegreya Sans" w:hAnsi="Alegreya Sans"/>
              </w:rPr>
              <w:t>nterschiedlichsten Materialien</w:t>
            </w:r>
          </w:p>
          <w:p w:rsidR="00BF2745" w:rsidRDefault="00BF2745" w:rsidP="00BF2745">
            <w:pPr>
              <w:pStyle w:val="Listenabsatz"/>
              <w:numPr>
                <w:ilvl w:val="0"/>
                <w:numId w:val="11"/>
              </w:numPr>
              <w:rPr>
                <w:rFonts w:ascii="Alegreya Sans" w:hAnsi="Alegreya Sans"/>
              </w:rPr>
            </w:pPr>
            <w:r w:rsidRPr="00F13550">
              <w:rPr>
                <w:rFonts w:ascii="Alegreya Sans" w:hAnsi="Alegreya Sans"/>
              </w:rPr>
              <w:t xml:space="preserve">Erste Hilfe sowie Verkehrserziehung als feste </w:t>
            </w:r>
            <w:r>
              <w:rPr>
                <w:rFonts w:ascii="Alegreya Sans" w:hAnsi="Alegreya Sans"/>
              </w:rPr>
              <w:t>B</w:t>
            </w:r>
            <w:r w:rsidRPr="00F13550">
              <w:rPr>
                <w:rFonts w:ascii="Alegreya Sans" w:hAnsi="Alegreya Sans"/>
              </w:rPr>
              <w:t>estandteile</w:t>
            </w:r>
          </w:p>
          <w:p w:rsidR="00BF2745" w:rsidRPr="00F13550" w:rsidRDefault="00BF2745" w:rsidP="00BF2745">
            <w:pPr>
              <w:pStyle w:val="Listenabsatz"/>
              <w:numPr>
                <w:ilvl w:val="0"/>
                <w:numId w:val="11"/>
              </w:numPr>
              <w:rPr>
                <w:rFonts w:ascii="Alegreya Sans" w:hAnsi="Alegreya Sans"/>
              </w:rPr>
            </w:pPr>
            <w:r>
              <w:rPr>
                <w:rFonts w:ascii="Alegreya Sans" w:hAnsi="Alegreya Sans"/>
              </w:rPr>
              <w:t>Sozialerziehung</w:t>
            </w:r>
          </w:p>
          <w:p w:rsidR="00BF2745" w:rsidRPr="00F13550" w:rsidRDefault="00BF2745" w:rsidP="00BA1FE0">
            <w:pPr>
              <w:pStyle w:val="Listenabsatz"/>
              <w:ind w:left="405"/>
              <w:rPr>
                <w:rFonts w:ascii="Alegreya Sans" w:hAnsi="Alegreya Sans"/>
              </w:rPr>
            </w:pPr>
          </w:p>
          <w:p w:rsidR="00BF2745" w:rsidRPr="00F13550" w:rsidRDefault="00BF2745" w:rsidP="00BA1FE0">
            <w:pPr>
              <w:ind w:left="45"/>
              <w:rPr>
                <w:rFonts w:ascii="Alegreya Sans" w:hAnsi="Alegreya Sans"/>
              </w:rPr>
            </w:pPr>
          </w:p>
        </w:tc>
        <w:tc>
          <w:tcPr>
            <w:tcW w:w="2417" w:type="dxa"/>
          </w:tcPr>
          <w:p w:rsidR="00BF2745" w:rsidRPr="00F13550" w:rsidRDefault="00BF2745" w:rsidP="00BF2745">
            <w:pPr>
              <w:pStyle w:val="Listenabsatz"/>
              <w:numPr>
                <w:ilvl w:val="0"/>
                <w:numId w:val="11"/>
              </w:numPr>
              <w:rPr>
                <w:rFonts w:ascii="Alegreya Sans" w:hAnsi="Alegreya Sans"/>
              </w:rPr>
            </w:pPr>
            <w:r w:rsidRPr="00F13550">
              <w:rPr>
                <w:rFonts w:ascii="Alegreya Sans" w:hAnsi="Alegreya Sans"/>
              </w:rPr>
              <w:t>Besuch der Schule – des Schulhofs</w:t>
            </w:r>
          </w:p>
          <w:p w:rsidR="00BF2745" w:rsidRPr="00F13550" w:rsidRDefault="00BF2745" w:rsidP="00BF2745">
            <w:pPr>
              <w:pStyle w:val="Listenabsatz"/>
              <w:numPr>
                <w:ilvl w:val="0"/>
                <w:numId w:val="11"/>
              </w:numPr>
              <w:rPr>
                <w:rFonts w:ascii="Alegreya Sans" w:hAnsi="Alegreya Sans"/>
              </w:rPr>
            </w:pPr>
            <w:r w:rsidRPr="00F13550">
              <w:rPr>
                <w:rFonts w:ascii="Alegreya Sans" w:hAnsi="Alegreya Sans"/>
              </w:rPr>
              <w:t>Hospitation im Unterricht</w:t>
            </w:r>
          </w:p>
          <w:p w:rsidR="00BF2745" w:rsidRPr="00F13550" w:rsidRDefault="00BF2745" w:rsidP="00BF2745">
            <w:pPr>
              <w:pStyle w:val="Listenabsatz"/>
              <w:numPr>
                <w:ilvl w:val="0"/>
                <w:numId w:val="11"/>
              </w:numPr>
              <w:rPr>
                <w:rFonts w:ascii="Alegreya Sans" w:hAnsi="Alegreya Sans"/>
              </w:rPr>
            </w:pPr>
            <w:r w:rsidRPr="00F13550">
              <w:rPr>
                <w:rFonts w:ascii="Alegreya Sans" w:hAnsi="Alegreya Sans"/>
              </w:rPr>
              <w:t>Schulspiel</w:t>
            </w:r>
          </w:p>
          <w:p w:rsidR="00BF2745" w:rsidRPr="00F13550" w:rsidRDefault="00BF2745" w:rsidP="00BF2745">
            <w:pPr>
              <w:pStyle w:val="Listenabsatz"/>
              <w:numPr>
                <w:ilvl w:val="0"/>
                <w:numId w:val="11"/>
              </w:numPr>
              <w:rPr>
                <w:rFonts w:ascii="Alegreya Sans" w:hAnsi="Alegreya Sans"/>
              </w:rPr>
            </w:pPr>
            <w:r w:rsidRPr="00F13550">
              <w:rPr>
                <w:rFonts w:ascii="Alegreya Sans" w:hAnsi="Alegreya Sans"/>
              </w:rPr>
              <w:t>Arbeitskreis  zwischen Kita und Grundschule</w:t>
            </w:r>
          </w:p>
          <w:p w:rsidR="00BF2745" w:rsidRPr="00F13550" w:rsidRDefault="00BF2745" w:rsidP="00BA1FE0">
            <w:pPr>
              <w:pStyle w:val="Listenabsatz"/>
              <w:ind w:left="405"/>
              <w:rPr>
                <w:rFonts w:ascii="Alegreya Sans" w:hAnsi="Alegreya Sans"/>
              </w:rPr>
            </w:pPr>
          </w:p>
        </w:tc>
        <w:tc>
          <w:tcPr>
            <w:tcW w:w="2043" w:type="dxa"/>
          </w:tcPr>
          <w:p w:rsidR="00BF2745" w:rsidRPr="00F13550" w:rsidRDefault="00BF2745" w:rsidP="00BF2745">
            <w:pPr>
              <w:pStyle w:val="Listenabsatz"/>
              <w:numPr>
                <w:ilvl w:val="0"/>
                <w:numId w:val="11"/>
              </w:numPr>
              <w:rPr>
                <w:rFonts w:ascii="Alegreya Sans" w:hAnsi="Alegreya Sans"/>
              </w:rPr>
            </w:pPr>
            <w:r w:rsidRPr="00F13550">
              <w:rPr>
                <w:rFonts w:ascii="Alegreya Sans" w:hAnsi="Alegreya Sans"/>
              </w:rPr>
              <w:t>vorgegeben</w:t>
            </w:r>
            <w:r w:rsidR="007E60CD">
              <w:rPr>
                <w:rFonts w:ascii="Alegreya Sans" w:hAnsi="Alegreya Sans"/>
              </w:rPr>
              <w:t>e</w:t>
            </w:r>
            <w:r w:rsidRPr="00F13550">
              <w:rPr>
                <w:rFonts w:ascii="Alegreya Sans" w:hAnsi="Alegreya Sans"/>
              </w:rPr>
              <w:t xml:space="preserve"> Ausflüge </w:t>
            </w:r>
            <w:r>
              <w:rPr>
                <w:rFonts w:ascii="Alegreya Sans" w:hAnsi="Alegreya Sans"/>
              </w:rPr>
              <w:t>z.B. Dorfführung</w:t>
            </w:r>
          </w:p>
          <w:p w:rsidR="00BF2745" w:rsidRPr="00F13550" w:rsidRDefault="00BF2745" w:rsidP="00BF2745">
            <w:pPr>
              <w:pStyle w:val="Listenabsatz"/>
              <w:numPr>
                <w:ilvl w:val="0"/>
                <w:numId w:val="11"/>
              </w:numPr>
              <w:rPr>
                <w:rFonts w:ascii="Alegreya Sans" w:hAnsi="Alegreya Sans"/>
              </w:rPr>
            </w:pPr>
            <w:r w:rsidRPr="00F13550">
              <w:rPr>
                <w:rFonts w:ascii="Alegreya Sans" w:hAnsi="Alegreya Sans"/>
              </w:rPr>
              <w:t>von Kinder</w:t>
            </w:r>
            <w:r w:rsidR="007E60CD">
              <w:rPr>
                <w:rFonts w:ascii="Alegreya Sans" w:hAnsi="Alegreya Sans"/>
              </w:rPr>
              <w:t>n</w:t>
            </w:r>
            <w:r w:rsidRPr="00F13550">
              <w:rPr>
                <w:rFonts w:ascii="Alegreya Sans" w:hAnsi="Alegreya Sans"/>
              </w:rPr>
              <w:t xml:space="preserve"> ausgewählte Ausflüge</w:t>
            </w:r>
            <w:r>
              <w:rPr>
                <w:rFonts w:ascii="Alegreya Sans" w:hAnsi="Alegreya Sans"/>
              </w:rPr>
              <w:t xml:space="preserve"> z.B. Zoo</w:t>
            </w:r>
          </w:p>
          <w:p w:rsidR="00BF2745" w:rsidRPr="00F13550" w:rsidRDefault="00BF2745" w:rsidP="00BA1FE0">
            <w:pPr>
              <w:pStyle w:val="Listenabsatz"/>
              <w:ind w:left="405"/>
              <w:rPr>
                <w:rFonts w:ascii="Alegreya Sans" w:hAnsi="Alegreya Sans"/>
              </w:rPr>
            </w:pPr>
          </w:p>
        </w:tc>
      </w:tr>
    </w:tbl>
    <w:p w:rsidR="00BF2745" w:rsidRPr="0010032A" w:rsidRDefault="00BF2745" w:rsidP="00BF2745">
      <w:pPr>
        <w:rPr>
          <w:rFonts w:ascii="Alegreya Sans" w:hAnsi="Alegreya Sans"/>
          <w:sz w:val="24"/>
          <w:szCs w:val="24"/>
        </w:rPr>
      </w:pPr>
      <w:r w:rsidRPr="0010032A">
        <w:rPr>
          <w:rFonts w:ascii="Alegreya Sans" w:hAnsi="Alegreya Sans"/>
          <w:sz w:val="24"/>
          <w:szCs w:val="24"/>
        </w:rPr>
        <w:t xml:space="preserve">Durch die altershomogene Gruppe sind andere Herausforderungen und Inhalte, orientiert an der Entwicklungs- und Altersstufe der Kinder möglich. </w:t>
      </w:r>
    </w:p>
    <w:p w:rsidR="00BF2745" w:rsidRPr="0010032A" w:rsidRDefault="00BF2745" w:rsidP="00BF2745">
      <w:pPr>
        <w:rPr>
          <w:rFonts w:ascii="Alegreya Sans" w:hAnsi="Alegreya Sans"/>
          <w:sz w:val="24"/>
          <w:szCs w:val="24"/>
        </w:rPr>
      </w:pPr>
      <w:r w:rsidRPr="0010032A">
        <w:rPr>
          <w:rFonts w:ascii="Alegreya Sans" w:hAnsi="Alegreya Sans"/>
          <w:sz w:val="24"/>
          <w:szCs w:val="24"/>
        </w:rPr>
        <w:t>Bewusst setzen wir in dieser Gruppe wechselnde Bezugserzieher  für  die Kinder ein, um ihnen einen anderen  Ansprechpartner anzubieten. Gleichzeitig erzielen wir  so einen neuen,  erweiterten Fokus in der Beobachtung und dem Entwicklungsansatz für Ihr Kind.</w:t>
      </w:r>
    </w:p>
    <w:p w:rsidR="00BF2745" w:rsidRPr="0010032A" w:rsidRDefault="00BF2745" w:rsidP="00BF2745">
      <w:pPr>
        <w:rPr>
          <w:rFonts w:ascii="Alegreya Sans" w:hAnsi="Alegreya Sans"/>
          <w:sz w:val="24"/>
          <w:szCs w:val="24"/>
        </w:rPr>
      </w:pPr>
      <w:r w:rsidRPr="0010032A">
        <w:rPr>
          <w:rFonts w:ascii="Alegreya Sans" w:hAnsi="Alegreya Sans"/>
          <w:sz w:val="24"/>
          <w:szCs w:val="24"/>
        </w:rPr>
        <w:t>Basisdemokratische Prozesse sowie Partizipation (Mitbestimmung) wird bei uns groß geschrieben. Beginnend bei der Namensfindung, bei Gruppenaktivitäten, Ausfl</w:t>
      </w:r>
      <w:r w:rsidR="005671BF">
        <w:rPr>
          <w:rFonts w:ascii="Alegreya Sans" w:hAnsi="Alegreya Sans"/>
          <w:sz w:val="24"/>
          <w:szCs w:val="24"/>
        </w:rPr>
        <w:t>ügen etc. dürfen Kinder mitwirk</w:t>
      </w:r>
      <w:r w:rsidRPr="0010032A">
        <w:rPr>
          <w:rFonts w:ascii="Alegreya Sans" w:hAnsi="Alegreya Sans"/>
          <w:sz w:val="24"/>
          <w:szCs w:val="24"/>
        </w:rPr>
        <w:t>en und entscheiden, d. h. Mehrheitsentscheidungen, Abstimmungsprozesse</w:t>
      </w:r>
      <w:r w:rsidR="005671BF">
        <w:rPr>
          <w:rFonts w:ascii="Alegreya Sans" w:hAnsi="Alegreya Sans"/>
          <w:sz w:val="24"/>
          <w:szCs w:val="24"/>
        </w:rPr>
        <w:t xml:space="preserve"> </w:t>
      </w:r>
      <w:r w:rsidRPr="0010032A">
        <w:rPr>
          <w:rFonts w:ascii="Alegreya Sans" w:hAnsi="Alegreya Sans"/>
          <w:sz w:val="24"/>
          <w:szCs w:val="24"/>
        </w:rPr>
        <w:t xml:space="preserve"> aber</w:t>
      </w:r>
      <w:r w:rsidR="005671BF">
        <w:rPr>
          <w:rFonts w:ascii="Alegreya Sans" w:hAnsi="Alegreya Sans"/>
          <w:sz w:val="24"/>
          <w:szCs w:val="24"/>
        </w:rPr>
        <w:t xml:space="preserve"> </w:t>
      </w:r>
      <w:r w:rsidRPr="0010032A">
        <w:rPr>
          <w:rFonts w:ascii="Alegreya Sans" w:hAnsi="Alegreya Sans"/>
          <w:sz w:val="24"/>
          <w:szCs w:val="24"/>
        </w:rPr>
        <w:t>auch Frustrationstoleranz und Rücksichtnahme gehören hier zu den wichtigsten Lernerfahrungen Ihres Kindes.</w:t>
      </w:r>
    </w:p>
    <w:p w:rsidR="00BC6A37" w:rsidRDefault="00BC6A37" w:rsidP="00BF2745">
      <w:pPr>
        <w:rPr>
          <w:rFonts w:ascii="Alegreya Sans" w:hAnsi="Alegreya Sans"/>
          <w:sz w:val="24"/>
          <w:szCs w:val="24"/>
        </w:rPr>
      </w:pPr>
      <w:r>
        <w:rPr>
          <w:rFonts w:ascii="Alegreya Sans" w:hAnsi="Alegreya Sans"/>
          <w:noProof/>
          <w:sz w:val="24"/>
          <w:szCs w:val="24"/>
          <w:lang w:eastAsia="de-DE"/>
        </w:rPr>
        <w:lastRenderedPageBreak/>
        <w:drawing>
          <wp:inline distT="0" distB="0" distL="0" distR="0" wp14:anchorId="51DAB04C" wp14:editId="4DAA41AE">
            <wp:extent cx="5753100" cy="8267700"/>
            <wp:effectExtent l="0" t="0" r="12700" b="12700"/>
            <wp:docPr id="20" name="Bild 1" descr="Macintosh HD:Users:berit2904:Desktop:feste+fei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rit2904:Desktop:feste+feier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267700"/>
                    </a:xfrm>
                    <a:prstGeom prst="rect">
                      <a:avLst/>
                    </a:prstGeom>
                    <a:noFill/>
                    <a:ln>
                      <a:noFill/>
                    </a:ln>
                  </pic:spPr>
                </pic:pic>
              </a:graphicData>
            </a:graphic>
          </wp:inline>
        </w:drawing>
      </w:r>
    </w:p>
    <w:p w:rsidR="00BC6A37" w:rsidRDefault="00BC6A37" w:rsidP="00BF2745">
      <w:pPr>
        <w:rPr>
          <w:rFonts w:ascii="Alegreya Sans" w:hAnsi="Alegreya Sans"/>
          <w:sz w:val="24"/>
          <w:szCs w:val="24"/>
        </w:rPr>
      </w:pPr>
    </w:p>
    <w:p w:rsidR="00BC6A37" w:rsidRDefault="00BC6A37" w:rsidP="00BF2745">
      <w:pPr>
        <w:rPr>
          <w:rFonts w:ascii="Alegreya Sans" w:hAnsi="Alegreya Sans"/>
          <w:sz w:val="24"/>
          <w:szCs w:val="24"/>
        </w:rPr>
      </w:pPr>
    </w:p>
    <w:p w:rsidR="00BF2745" w:rsidRPr="008F26E9" w:rsidRDefault="006F6414" w:rsidP="00BF2745">
      <w:pPr>
        <w:rPr>
          <w:rFonts w:ascii="Alegreya Sans" w:hAnsi="Alegreya Sans"/>
          <w:sz w:val="24"/>
          <w:szCs w:val="24"/>
        </w:rPr>
      </w:pPr>
      <w:r w:rsidRPr="008F26E9">
        <w:rPr>
          <w:rFonts w:ascii="Alegreya Sans" w:hAnsi="Alegreya Sans"/>
          <w:sz w:val="24"/>
          <w:szCs w:val="24"/>
        </w:rPr>
        <w:lastRenderedPageBreak/>
        <w:t>16.</w:t>
      </w:r>
    </w:p>
    <w:p w:rsidR="002A213B" w:rsidRPr="000052D2" w:rsidRDefault="002A213B" w:rsidP="002A213B">
      <w:pPr>
        <w:rPr>
          <w:rFonts w:ascii="Alegreya Sans" w:hAnsi="Alegreya Sans"/>
          <w:b/>
          <w:sz w:val="24"/>
          <w:szCs w:val="24"/>
        </w:rPr>
      </w:pPr>
      <w:r w:rsidRPr="000052D2">
        <w:rPr>
          <w:rFonts w:ascii="Alegreya Sans" w:hAnsi="Alegreya Sans"/>
          <w:b/>
          <w:sz w:val="24"/>
          <w:szCs w:val="24"/>
        </w:rPr>
        <w:t>Elternkooperation</w:t>
      </w:r>
    </w:p>
    <w:p w:rsidR="002A213B" w:rsidRPr="00574799" w:rsidRDefault="002A213B" w:rsidP="002A213B">
      <w:pPr>
        <w:rPr>
          <w:rFonts w:ascii="Alegreya Sans" w:hAnsi="Alegreya Sans"/>
          <w:sz w:val="24"/>
          <w:szCs w:val="24"/>
        </w:rPr>
      </w:pPr>
      <w:r w:rsidRPr="00574799">
        <w:rPr>
          <w:rFonts w:ascii="Alegreya Sans" w:hAnsi="Alegreya Sans"/>
          <w:sz w:val="24"/>
          <w:szCs w:val="24"/>
        </w:rPr>
        <w:t>Zum Wohle des Kindes ist uns die Zusammenarbeit zwischen den Eltern und dem Kindergartenteam sehr wichtig. Eine Möglichke</w:t>
      </w:r>
      <w:r>
        <w:rPr>
          <w:rFonts w:ascii="Alegreya Sans" w:hAnsi="Alegreya Sans"/>
          <w:sz w:val="24"/>
          <w:szCs w:val="24"/>
        </w:rPr>
        <w:t>it des ersten Austausches bietet</w:t>
      </w:r>
      <w:r w:rsidRPr="00574799">
        <w:rPr>
          <w:rFonts w:ascii="Alegreya Sans" w:hAnsi="Alegreya Sans"/>
          <w:sz w:val="24"/>
          <w:szCs w:val="24"/>
        </w:rPr>
        <w:t xml:space="preserve"> sich beim Bringen und Abhole</w:t>
      </w:r>
      <w:r>
        <w:rPr>
          <w:rFonts w:ascii="Alegreya Sans" w:hAnsi="Alegreya Sans"/>
          <w:sz w:val="24"/>
          <w:szCs w:val="24"/>
        </w:rPr>
        <w:t>n</w:t>
      </w:r>
      <w:r w:rsidRPr="00574799">
        <w:rPr>
          <w:rFonts w:ascii="Alegreya Sans" w:hAnsi="Alegreya Sans"/>
          <w:sz w:val="24"/>
          <w:szCs w:val="24"/>
        </w:rPr>
        <w:t xml:space="preserve"> des Kindes. Hierbei kann ein kurzer Austausch über die Stimmung des Kindes und besondere Vorkommnisse stattfinden. Sollten Sie als Eltern ein längeres Gespräch wünschen, sprechen Sie uns darauf an!</w:t>
      </w:r>
    </w:p>
    <w:p w:rsidR="002A213B" w:rsidRDefault="002A213B" w:rsidP="002A213B">
      <w:pPr>
        <w:rPr>
          <w:rFonts w:ascii="Alegreya Sans" w:hAnsi="Alegreya Sans"/>
          <w:sz w:val="24"/>
          <w:szCs w:val="24"/>
        </w:rPr>
      </w:pPr>
      <w:r w:rsidRPr="00574799">
        <w:rPr>
          <w:rFonts w:ascii="Alegreya Sans" w:hAnsi="Alegreya Sans"/>
          <w:sz w:val="24"/>
          <w:szCs w:val="24"/>
        </w:rPr>
        <w:t>Des Weiteren bieten wir einmal im Jahr Entwicklungsgespräche an. Um unsere pädagogische Arbeit transparenter zu machen, ve</w:t>
      </w:r>
      <w:r>
        <w:rPr>
          <w:rFonts w:ascii="Alegreya Sans" w:hAnsi="Alegreya Sans"/>
          <w:sz w:val="24"/>
          <w:szCs w:val="24"/>
        </w:rPr>
        <w:t>ranstalten wir Elternabende. Zunächst</w:t>
      </w:r>
      <w:r w:rsidRPr="00574799">
        <w:rPr>
          <w:rFonts w:ascii="Alegreya Sans" w:hAnsi="Alegreya Sans"/>
          <w:sz w:val="24"/>
          <w:szCs w:val="24"/>
        </w:rPr>
        <w:t xml:space="preserve"> fin</w:t>
      </w:r>
      <w:r w:rsidR="00354896">
        <w:rPr>
          <w:rFonts w:ascii="Alegreya Sans" w:hAnsi="Alegreya Sans"/>
          <w:sz w:val="24"/>
          <w:szCs w:val="24"/>
        </w:rPr>
        <w:t>det ein Elternabend für unsere n</w:t>
      </w:r>
      <w:r w:rsidRPr="00574799">
        <w:rPr>
          <w:rFonts w:ascii="Alegreya Sans" w:hAnsi="Alegreya Sans"/>
          <w:sz w:val="24"/>
          <w:szCs w:val="24"/>
        </w:rPr>
        <w:t>eu</w:t>
      </w:r>
      <w:r>
        <w:rPr>
          <w:rFonts w:ascii="Alegreya Sans" w:hAnsi="Alegreya Sans"/>
          <w:sz w:val="24"/>
          <w:szCs w:val="24"/>
        </w:rPr>
        <w:t xml:space="preserve">en </w:t>
      </w:r>
      <w:r w:rsidRPr="00574799">
        <w:rPr>
          <w:rFonts w:ascii="Alegreya Sans" w:hAnsi="Alegreya Sans"/>
          <w:sz w:val="24"/>
          <w:szCs w:val="24"/>
        </w:rPr>
        <w:t>Kinder statt und ein weitere</w:t>
      </w:r>
      <w:r>
        <w:rPr>
          <w:rFonts w:ascii="Alegreya Sans" w:hAnsi="Alegreya Sans"/>
          <w:sz w:val="24"/>
          <w:szCs w:val="24"/>
        </w:rPr>
        <w:t>r</w:t>
      </w:r>
      <w:r w:rsidRPr="00574799">
        <w:rPr>
          <w:rFonts w:ascii="Alegreya Sans" w:hAnsi="Alegreya Sans"/>
          <w:sz w:val="24"/>
          <w:szCs w:val="24"/>
        </w:rPr>
        <w:t xml:space="preserve"> Abend, bei dem alle wichtigen Informationen für das ganze Jahr bekannt gegeben werden.</w:t>
      </w:r>
      <w:r>
        <w:rPr>
          <w:rFonts w:ascii="Alegreya Sans" w:hAnsi="Alegreya Sans"/>
          <w:sz w:val="24"/>
          <w:szCs w:val="24"/>
        </w:rPr>
        <w:t xml:space="preserve"> In </w:t>
      </w:r>
      <w:r w:rsidRPr="00574799">
        <w:rPr>
          <w:rFonts w:ascii="Alegreya Sans" w:hAnsi="Alegreya Sans"/>
          <w:sz w:val="24"/>
          <w:szCs w:val="24"/>
        </w:rPr>
        <w:t xml:space="preserve">diesem Zusammenhang </w:t>
      </w:r>
      <w:r>
        <w:rPr>
          <w:rFonts w:ascii="Alegreya Sans" w:hAnsi="Alegreya Sans"/>
          <w:sz w:val="24"/>
          <w:szCs w:val="24"/>
        </w:rPr>
        <w:t xml:space="preserve">findet auch </w:t>
      </w:r>
      <w:r w:rsidRPr="00574799">
        <w:rPr>
          <w:rFonts w:ascii="Alegreya Sans" w:hAnsi="Alegreya Sans"/>
          <w:sz w:val="24"/>
          <w:szCs w:val="24"/>
        </w:rPr>
        <w:t xml:space="preserve">die Wahl des neuen Elternrates statt. Dieser stellt ein Verbindungsglied zwischen Eltern und Team dar. </w:t>
      </w:r>
      <w:r>
        <w:rPr>
          <w:rFonts w:ascii="Alegreya Sans" w:hAnsi="Alegreya Sans"/>
          <w:sz w:val="24"/>
          <w:szCs w:val="24"/>
        </w:rPr>
        <w:t>Zusammen mit dem Träger und dem pädagogischen Team bildet der Elternbeirat den Rat der Tageseinrichtung, welcher über Aufnahmekriterien und Öffnungs- und Schließzeiten abstimmt.</w:t>
      </w:r>
    </w:p>
    <w:p w:rsidR="002A213B" w:rsidRPr="001C64DB" w:rsidRDefault="002A213B" w:rsidP="002A213B">
      <w:pPr>
        <w:rPr>
          <w:rFonts w:ascii="Alegreya Sans" w:hAnsi="Alegreya Sans"/>
          <w:b/>
          <w:sz w:val="24"/>
          <w:szCs w:val="24"/>
        </w:rPr>
      </w:pPr>
      <w:r w:rsidRPr="001C64DB">
        <w:rPr>
          <w:rFonts w:ascii="Alegreya Sans" w:hAnsi="Alegreya Sans"/>
          <w:b/>
          <w:sz w:val="24"/>
          <w:szCs w:val="24"/>
        </w:rPr>
        <w:t>Wichtige aktuelle Informationen finden Sie im Flurbereich an der Pinnwand sowie an den Pinnwänden vor den jeweiligen Gruppen.</w:t>
      </w:r>
    </w:p>
    <w:p w:rsidR="002A213B" w:rsidRPr="00574799" w:rsidRDefault="002A213B" w:rsidP="002A213B">
      <w:pPr>
        <w:rPr>
          <w:rFonts w:ascii="Alegreya Sans" w:hAnsi="Alegreya Sans"/>
          <w:sz w:val="24"/>
          <w:szCs w:val="24"/>
        </w:rPr>
      </w:pPr>
      <w:r>
        <w:rPr>
          <w:rFonts w:ascii="Alegreya Sans" w:hAnsi="Alegreya Sans"/>
          <w:sz w:val="24"/>
          <w:szCs w:val="24"/>
        </w:rPr>
        <w:t xml:space="preserve">Informationen für </w:t>
      </w:r>
      <w:r w:rsidRPr="00574799">
        <w:rPr>
          <w:rFonts w:ascii="Alegreya Sans" w:hAnsi="Alegreya Sans"/>
          <w:sz w:val="24"/>
          <w:szCs w:val="24"/>
        </w:rPr>
        <w:t>Sie zum Mitnehmen finden Sie in den Postfächer</w:t>
      </w:r>
      <w:r w:rsidR="001C64DB">
        <w:rPr>
          <w:rFonts w:ascii="Alegreya Sans" w:hAnsi="Alegreya Sans"/>
          <w:sz w:val="24"/>
          <w:szCs w:val="24"/>
        </w:rPr>
        <w:t xml:space="preserve">n der Kinder. </w:t>
      </w:r>
    </w:p>
    <w:p w:rsidR="002A213B" w:rsidRDefault="002A213B" w:rsidP="002A213B">
      <w:pPr>
        <w:rPr>
          <w:rFonts w:ascii="Alegreya Sans" w:hAnsi="Alegreya Sans"/>
          <w:sz w:val="24"/>
          <w:szCs w:val="24"/>
        </w:rPr>
      </w:pPr>
      <w:r w:rsidRPr="00574799">
        <w:rPr>
          <w:rFonts w:ascii="Alegreya Sans" w:hAnsi="Alegreya Sans"/>
          <w:sz w:val="24"/>
          <w:szCs w:val="24"/>
        </w:rPr>
        <w:t>Wir würden uns freuen, wenn Sie</w:t>
      </w:r>
      <w:r w:rsidR="00B07138">
        <w:rPr>
          <w:rFonts w:ascii="Alegreya Sans" w:hAnsi="Alegreya Sans"/>
          <w:sz w:val="24"/>
          <w:szCs w:val="24"/>
        </w:rPr>
        <w:t xml:space="preserve"> </w:t>
      </w:r>
      <w:r w:rsidRPr="00574799">
        <w:rPr>
          <w:rFonts w:ascii="Alegreya Sans" w:hAnsi="Alegreya Sans"/>
          <w:sz w:val="24"/>
          <w:szCs w:val="24"/>
        </w:rPr>
        <w:t xml:space="preserve"> </w:t>
      </w:r>
      <w:r>
        <w:rPr>
          <w:rFonts w:ascii="Alegreya Sans" w:hAnsi="Alegreya Sans"/>
          <w:sz w:val="24"/>
          <w:szCs w:val="24"/>
        </w:rPr>
        <w:t xml:space="preserve">uns </w:t>
      </w:r>
      <w:r w:rsidRPr="00574799">
        <w:rPr>
          <w:rFonts w:ascii="Alegreya Sans" w:hAnsi="Alegreya Sans"/>
          <w:sz w:val="24"/>
          <w:szCs w:val="24"/>
        </w:rPr>
        <w:t xml:space="preserve">bei den diversen Veranstaltungen wie </w:t>
      </w:r>
      <w:r>
        <w:rPr>
          <w:rFonts w:ascii="Alegreya Sans" w:hAnsi="Alegreya Sans"/>
          <w:sz w:val="24"/>
          <w:szCs w:val="24"/>
        </w:rPr>
        <w:t>Kaffeenachmittagen oder Sommerfesten</w:t>
      </w:r>
      <w:r w:rsidRPr="00574799">
        <w:rPr>
          <w:rFonts w:ascii="Alegreya Sans" w:hAnsi="Alegreya Sans"/>
          <w:sz w:val="24"/>
          <w:szCs w:val="24"/>
        </w:rPr>
        <w:t xml:space="preserve"> mit Ihrer Hilfe </w:t>
      </w:r>
      <w:r w:rsidR="00BC6A37">
        <w:rPr>
          <w:rFonts w:ascii="Alegreya Sans" w:hAnsi="Alegreya Sans"/>
          <w:sz w:val="24"/>
          <w:szCs w:val="24"/>
        </w:rPr>
        <w:t xml:space="preserve"> </w:t>
      </w:r>
      <w:r w:rsidRPr="00574799">
        <w:rPr>
          <w:rFonts w:ascii="Alegreya Sans" w:hAnsi="Alegreya Sans"/>
          <w:sz w:val="24"/>
          <w:szCs w:val="24"/>
        </w:rPr>
        <w:t>tatkräftig unterstützen würden!</w:t>
      </w:r>
      <w:r w:rsidR="00B07138">
        <w:rPr>
          <w:rFonts w:ascii="Alegreya Sans" w:hAnsi="Alegreya Sans"/>
          <w:sz w:val="24"/>
          <w:szCs w:val="24"/>
        </w:rPr>
        <w:t xml:space="preserve"> Auch unser engagierter F</w:t>
      </w:r>
      <w:r w:rsidR="001C64DB">
        <w:rPr>
          <w:rFonts w:ascii="Alegreya Sans" w:hAnsi="Alegreya Sans"/>
          <w:sz w:val="24"/>
          <w:szCs w:val="24"/>
        </w:rPr>
        <w:t>ör</w:t>
      </w:r>
      <w:r w:rsidR="00B07138">
        <w:rPr>
          <w:rFonts w:ascii="Alegreya Sans" w:hAnsi="Alegreya Sans"/>
          <w:sz w:val="24"/>
          <w:szCs w:val="24"/>
        </w:rPr>
        <w:t>derverein ist dankbar über neue Mitglieder und</w:t>
      </w:r>
      <w:r w:rsidR="001C64DB">
        <w:rPr>
          <w:rFonts w:ascii="Alegreya Sans" w:hAnsi="Alegreya Sans"/>
          <w:sz w:val="24"/>
          <w:szCs w:val="24"/>
        </w:rPr>
        <w:t xml:space="preserve"> helfende Hände, z-.B. beim Flohmarkt etc.</w:t>
      </w:r>
    </w:p>
    <w:p w:rsidR="005D6ED9" w:rsidRDefault="005D6ED9" w:rsidP="002A213B">
      <w:pPr>
        <w:rPr>
          <w:rFonts w:ascii="Alegreya Sans" w:hAnsi="Alegreya Sans"/>
          <w:sz w:val="24"/>
          <w:szCs w:val="24"/>
        </w:rPr>
      </w:pPr>
    </w:p>
    <w:p w:rsidR="002A213B" w:rsidRDefault="00354896">
      <w:pPr>
        <w:rPr>
          <w:rFonts w:ascii="Times New Roman" w:hAnsi="Times New Roman" w:cs="Times New Roman"/>
          <w:sz w:val="24"/>
          <w:szCs w:val="24"/>
        </w:rPr>
      </w:pPr>
      <w:r>
        <w:rPr>
          <w:rFonts w:ascii="Times New Roman" w:hAnsi="Times New Roman" w:cs="Times New Roman"/>
          <w:noProof/>
          <w:sz w:val="24"/>
          <w:szCs w:val="24"/>
          <w:lang w:eastAsia="de-DE"/>
        </w:rPr>
        <w:t xml:space="preserve">                                </w:t>
      </w:r>
      <w:r w:rsidR="005D6ED9">
        <w:rPr>
          <w:rFonts w:ascii="Times New Roman" w:hAnsi="Times New Roman" w:cs="Times New Roman"/>
          <w:noProof/>
          <w:sz w:val="24"/>
          <w:szCs w:val="24"/>
          <w:lang w:eastAsia="de-DE"/>
        </w:rPr>
        <w:drawing>
          <wp:inline distT="0" distB="0" distL="0" distR="0">
            <wp:extent cx="3171825" cy="3171825"/>
            <wp:effectExtent l="0" t="0" r="9525" b="9525"/>
            <wp:docPr id="12" name="Grafik 12" descr="C:\Users\Büro\Pictures\2017-05-19 15.55.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üro\Pictures\2017-05-19 15.55.47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0777" cy="3170777"/>
                    </a:xfrm>
                    <a:prstGeom prst="rect">
                      <a:avLst/>
                    </a:prstGeom>
                    <a:noFill/>
                    <a:ln>
                      <a:noFill/>
                    </a:ln>
                  </pic:spPr>
                </pic:pic>
              </a:graphicData>
            </a:graphic>
          </wp:inline>
        </w:drawing>
      </w:r>
    </w:p>
    <w:p w:rsidR="00454D37" w:rsidRDefault="00454D37">
      <w:pPr>
        <w:rPr>
          <w:rFonts w:ascii="Times New Roman" w:hAnsi="Times New Roman" w:cs="Times New Roman"/>
          <w:sz w:val="24"/>
          <w:szCs w:val="24"/>
        </w:rPr>
      </w:pPr>
    </w:p>
    <w:p w:rsidR="008F26E9" w:rsidRDefault="006F6414" w:rsidP="00734FB8">
      <w:pPr>
        <w:spacing w:after="0" w:line="240" w:lineRule="auto"/>
        <w:rPr>
          <w:rFonts w:ascii="Alegreya Sans" w:eastAsia="Times New Roman" w:hAnsi="Alegreya Sans" w:cs="Times New Roman"/>
          <w:sz w:val="24"/>
          <w:szCs w:val="24"/>
          <w:lang w:eastAsia="de-DE"/>
        </w:rPr>
      </w:pPr>
      <w:r w:rsidRPr="008F26E9">
        <w:rPr>
          <w:rFonts w:ascii="Alegreya Sans" w:eastAsia="Times New Roman" w:hAnsi="Alegreya Sans" w:cs="Times New Roman"/>
          <w:sz w:val="24"/>
          <w:szCs w:val="24"/>
          <w:lang w:eastAsia="de-DE"/>
        </w:rPr>
        <w:lastRenderedPageBreak/>
        <w:t>17.</w:t>
      </w:r>
    </w:p>
    <w:p w:rsidR="00454D37" w:rsidRPr="00454D37" w:rsidRDefault="006F6414" w:rsidP="00734FB8">
      <w:pPr>
        <w:spacing w:after="0" w:line="240" w:lineRule="auto"/>
        <w:rPr>
          <w:rFonts w:ascii="Alegreya Sans" w:eastAsia="Times New Roman" w:hAnsi="Alegreya Sans" w:cs="Times New Roman"/>
          <w:b/>
          <w:sz w:val="24"/>
          <w:szCs w:val="24"/>
          <w:lang w:eastAsia="de-DE"/>
        </w:rPr>
      </w:pPr>
      <w:r>
        <w:rPr>
          <w:rFonts w:ascii="Alegreya Sans" w:eastAsia="Times New Roman" w:hAnsi="Alegreya Sans" w:cs="Times New Roman"/>
          <w:b/>
          <w:sz w:val="24"/>
          <w:szCs w:val="24"/>
          <w:lang w:eastAsia="de-DE"/>
        </w:rPr>
        <w:t xml:space="preserve"> </w:t>
      </w:r>
      <w:r w:rsidR="00454D37" w:rsidRPr="00454D37">
        <w:rPr>
          <w:rFonts w:ascii="Alegreya Sans" w:eastAsia="Times New Roman" w:hAnsi="Alegreya Sans" w:cs="Times New Roman"/>
          <w:b/>
          <w:sz w:val="24"/>
          <w:szCs w:val="24"/>
          <w:lang w:eastAsia="de-DE"/>
        </w:rPr>
        <w:t>Kooperation mit anderen Institutionen</w:t>
      </w:r>
    </w:p>
    <w:p w:rsidR="00454D37" w:rsidRPr="00454D37" w:rsidRDefault="00454D37" w:rsidP="00454D37">
      <w:pPr>
        <w:spacing w:after="0" w:line="240" w:lineRule="auto"/>
        <w:ind w:left="720"/>
        <w:rPr>
          <w:rFonts w:ascii="Alegreya Sans" w:eastAsia="Times New Roman" w:hAnsi="Alegreya Sans" w:cs="Times New Roman"/>
          <w:b/>
          <w:sz w:val="24"/>
          <w:szCs w:val="24"/>
          <w:u w:val="single"/>
          <w:lang w:eastAsia="de-DE"/>
        </w:rPr>
      </w:pPr>
    </w:p>
    <w:p w:rsidR="00454D37" w:rsidRPr="00454D37" w:rsidRDefault="00454D37" w:rsidP="00454D37">
      <w:p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Im Rahmen unserer pädagogischen Arbeit / Öffentlichkeitsarb</w:t>
      </w:r>
      <w:r w:rsidR="00EC62FD">
        <w:rPr>
          <w:rFonts w:ascii="Alegreya Sans" w:eastAsia="Times New Roman" w:hAnsi="Alegreya Sans" w:cs="Times New Roman"/>
          <w:sz w:val="24"/>
          <w:szCs w:val="24"/>
          <w:lang w:eastAsia="de-DE"/>
        </w:rPr>
        <w:t>eit sind wir mit folgenden Institu</w:t>
      </w:r>
      <w:r w:rsidRPr="00454D37">
        <w:rPr>
          <w:rFonts w:ascii="Alegreya Sans" w:eastAsia="Times New Roman" w:hAnsi="Alegreya Sans" w:cs="Times New Roman"/>
          <w:sz w:val="24"/>
          <w:szCs w:val="24"/>
          <w:lang w:eastAsia="de-DE"/>
        </w:rPr>
        <w:t xml:space="preserve">tionen vernetzt: </w:t>
      </w:r>
    </w:p>
    <w:p w:rsidR="00454D37" w:rsidRPr="00454D37" w:rsidRDefault="00454D37" w:rsidP="00454D37">
      <w:pPr>
        <w:spacing w:after="0" w:line="240" w:lineRule="auto"/>
        <w:rPr>
          <w:rFonts w:ascii="Alegreya Sans" w:eastAsia="Times New Roman" w:hAnsi="Alegreya Sans" w:cs="Times New Roman"/>
          <w:sz w:val="24"/>
          <w:szCs w:val="24"/>
          <w:lang w:eastAsia="de-DE"/>
        </w:rPr>
      </w:pP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Diözesan-Caritasverband</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Kath. Bildungswerk Rhein-Erft</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 xml:space="preserve">Grundschulen: GGS </w:t>
      </w:r>
      <w:proofErr w:type="spellStart"/>
      <w:r w:rsidRPr="00454D37">
        <w:rPr>
          <w:rFonts w:ascii="Alegreya Sans" w:eastAsia="Times New Roman" w:hAnsi="Alegreya Sans" w:cs="Times New Roman"/>
          <w:sz w:val="24"/>
          <w:szCs w:val="24"/>
          <w:lang w:eastAsia="de-DE"/>
        </w:rPr>
        <w:t>Badorf</w:t>
      </w:r>
      <w:proofErr w:type="spellEnd"/>
      <w:r w:rsidRPr="00454D37">
        <w:rPr>
          <w:rFonts w:ascii="Alegreya Sans" w:eastAsia="Times New Roman" w:hAnsi="Alegreya Sans" w:cs="Times New Roman"/>
          <w:sz w:val="24"/>
          <w:szCs w:val="24"/>
          <w:lang w:eastAsia="de-DE"/>
        </w:rPr>
        <w:t xml:space="preserve">;  Kath. Grundschule Pingsdorf (Arbeitskreis)        </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Weiterführende Schulen – Praktikumsplätze für Schüler/innen</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Kitas in Brühl (Austausch/ Leiterinnenkonferenzen)</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Stadt Brühl: Jugendamt</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 xml:space="preserve">Stadt Brühl:  Feuerwehr; Polizeidienststelle; Kulturamt </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Gesundheitsamt Bergheim</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Zahnärztlicher Gesundheitsdienst Bergheim</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 xml:space="preserve">AOK – Hürth - </w:t>
      </w:r>
      <w:proofErr w:type="spellStart"/>
      <w:r w:rsidRPr="00454D37">
        <w:rPr>
          <w:rFonts w:ascii="Alegreya Sans" w:eastAsia="Times New Roman" w:hAnsi="Alegreya Sans" w:cs="Times New Roman"/>
          <w:sz w:val="24"/>
          <w:szCs w:val="24"/>
          <w:lang w:eastAsia="de-DE"/>
        </w:rPr>
        <w:t>Zahnprophylaxeberaterin</w:t>
      </w:r>
      <w:proofErr w:type="spellEnd"/>
    </w:p>
    <w:p w:rsidR="00454D37" w:rsidRPr="00461A5B" w:rsidRDefault="00454D37" w:rsidP="00461A5B">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Frühförderzentrum Rhein-Erft</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Logopäden</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Ergotherapeuten</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Erziehungs-  und Familienberatung</w:t>
      </w:r>
    </w:p>
    <w:p w:rsidR="00454D37" w:rsidRPr="00454D37" w:rsidRDefault="00454D37" w:rsidP="00454D37">
      <w:pPr>
        <w:numPr>
          <w:ilvl w:val="0"/>
          <w:numId w:val="12"/>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Kinderpsychologen</w:t>
      </w:r>
    </w:p>
    <w:p w:rsidR="00454D37" w:rsidRPr="00454D37" w:rsidRDefault="00454D37" w:rsidP="00454D37">
      <w:pPr>
        <w:spacing w:after="0" w:line="240" w:lineRule="auto"/>
        <w:rPr>
          <w:rFonts w:ascii="Alegreya Sans" w:eastAsia="Times New Roman" w:hAnsi="Alegreya Sans" w:cs="Times New Roman"/>
          <w:sz w:val="24"/>
          <w:szCs w:val="24"/>
          <w:lang w:eastAsia="de-DE"/>
        </w:rPr>
      </w:pPr>
    </w:p>
    <w:p w:rsidR="00454D37" w:rsidRPr="00454D37" w:rsidRDefault="00454D37" w:rsidP="00454D37">
      <w:pPr>
        <w:spacing w:after="0" w:line="240" w:lineRule="auto"/>
        <w:rPr>
          <w:rFonts w:ascii="Alegreya Sans" w:eastAsia="Times New Roman" w:hAnsi="Alegreya Sans" w:cs="Times New Roman"/>
          <w:b/>
          <w:sz w:val="24"/>
          <w:szCs w:val="24"/>
          <w:lang w:eastAsia="de-DE"/>
        </w:rPr>
      </w:pPr>
      <w:r w:rsidRPr="00454D37">
        <w:rPr>
          <w:rFonts w:ascii="Alegreya Sans" w:eastAsia="Times New Roman" w:hAnsi="Alegreya Sans" w:cs="Times New Roman"/>
          <w:b/>
          <w:sz w:val="24"/>
          <w:szCs w:val="24"/>
          <w:lang w:eastAsia="de-DE"/>
        </w:rPr>
        <w:t xml:space="preserve">Kontakt zu verschiedenen </w:t>
      </w:r>
      <w:proofErr w:type="spellStart"/>
      <w:r w:rsidRPr="00454D37">
        <w:rPr>
          <w:rFonts w:ascii="Alegreya Sans" w:eastAsia="Times New Roman" w:hAnsi="Alegreya Sans" w:cs="Times New Roman"/>
          <w:b/>
          <w:sz w:val="24"/>
          <w:szCs w:val="24"/>
          <w:lang w:eastAsia="de-DE"/>
        </w:rPr>
        <w:t>pfarrlichen</w:t>
      </w:r>
      <w:proofErr w:type="spellEnd"/>
      <w:r w:rsidRPr="00454D37">
        <w:rPr>
          <w:rFonts w:ascii="Alegreya Sans" w:eastAsia="Times New Roman" w:hAnsi="Alegreya Sans" w:cs="Times New Roman"/>
          <w:b/>
          <w:sz w:val="24"/>
          <w:szCs w:val="24"/>
          <w:lang w:eastAsia="de-DE"/>
        </w:rPr>
        <w:t xml:space="preserve"> Gruppierungen/Teilnahme an Veranstaltungen in der Pfarrgemeinde:   </w:t>
      </w:r>
    </w:p>
    <w:p w:rsidR="00454D37" w:rsidRPr="00454D37" w:rsidRDefault="00454D37" w:rsidP="00454D37">
      <w:pPr>
        <w:spacing w:after="0" w:line="240" w:lineRule="auto"/>
        <w:rPr>
          <w:rFonts w:ascii="Alegreya Sans" w:eastAsia="Times New Roman" w:hAnsi="Alegreya Sans" w:cs="Times New Roman"/>
          <w:sz w:val="24"/>
          <w:szCs w:val="24"/>
          <w:lang w:eastAsia="de-DE"/>
        </w:rPr>
      </w:pPr>
    </w:p>
    <w:p w:rsidR="00454D37" w:rsidRPr="00454D37" w:rsidRDefault="00454D37" w:rsidP="00454D37">
      <w:pPr>
        <w:numPr>
          <w:ilvl w:val="0"/>
          <w:numId w:val="13"/>
        </w:numPr>
        <w:spacing w:after="0" w:line="240" w:lineRule="auto"/>
        <w:rPr>
          <w:rFonts w:ascii="Alegreya Sans" w:eastAsia="Times New Roman" w:hAnsi="Alegreya Sans" w:cs="Times New Roman"/>
          <w:sz w:val="24"/>
          <w:szCs w:val="24"/>
          <w:lang w:eastAsia="de-DE"/>
        </w:rPr>
      </w:pPr>
      <w:proofErr w:type="spellStart"/>
      <w:r w:rsidRPr="00454D37">
        <w:rPr>
          <w:rFonts w:ascii="Alegreya Sans" w:eastAsia="Times New Roman" w:hAnsi="Alegreya Sans" w:cs="Times New Roman"/>
          <w:sz w:val="24"/>
          <w:szCs w:val="24"/>
          <w:lang w:eastAsia="de-DE"/>
        </w:rPr>
        <w:t>PartnerKitas</w:t>
      </w:r>
      <w:proofErr w:type="spellEnd"/>
    </w:p>
    <w:p w:rsidR="00454D37" w:rsidRPr="00454D37" w:rsidRDefault="00454D37" w:rsidP="00454D37">
      <w:pPr>
        <w:numPr>
          <w:ilvl w:val="0"/>
          <w:numId w:val="13"/>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Kleinkindergottesdienste</w:t>
      </w:r>
    </w:p>
    <w:p w:rsidR="00454D37" w:rsidRPr="00454D37" w:rsidRDefault="00454D37" w:rsidP="00454D37">
      <w:pPr>
        <w:numPr>
          <w:ilvl w:val="0"/>
          <w:numId w:val="13"/>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Familienmesse</w:t>
      </w:r>
    </w:p>
    <w:p w:rsidR="00454D37" w:rsidRPr="00454D37" w:rsidRDefault="00454D37" w:rsidP="00454D37">
      <w:pPr>
        <w:numPr>
          <w:ilvl w:val="0"/>
          <w:numId w:val="13"/>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Senioren</w:t>
      </w:r>
    </w:p>
    <w:p w:rsidR="00454D37" w:rsidRPr="00454D37" w:rsidRDefault="00454D37" w:rsidP="00454D37">
      <w:pPr>
        <w:numPr>
          <w:ilvl w:val="0"/>
          <w:numId w:val="13"/>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Dorfgemeinschaft</w:t>
      </w:r>
    </w:p>
    <w:p w:rsidR="00454D37" w:rsidRPr="00454D37" w:rsidRDefault="00454D37" w:rsidP="00454D37">
      <w:pPr>
        <w:numPr>
          <w:ilvl w:val="0"/>
          <w:numId w:val="13"/>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 xml:space="preserve">Kath. Öffentliche Bücherei </w:t>
      </w:r>
    </w:p>
    <w:p w:rsidR="00454D37" w:rsidRPr="00454D37" w:rsidRDefault="00454D37" w:rsidP="00454D37">
      <w:pPr>
        <w:numPr>
          <w:ilvl w:val="0"/>
          <w:numId w:val="13"/>
        </w:numPr>
        <w:spacing w:after="0" w:line="240" w:lineRule="auto"/>
        <w:rPr>
          <w:rFonts w:ascii="Alegreya Sans" w:eastAsia="Times New Roman" w:hAnsi="Alegreya Sans" w:cs="Times New Roman"/>
          <w:sz w:val="24"/>
          <w:szCs w:val="24"/>
          <w:lang w:eastAsia="de-DE"/>
        </w:rPr>
      </w:pPr>
      <w:r w:rsidRPr="00454D37">
        <w:rPr>
          <w:rFonts w:ascii="Alegreya Sans" w:eastAsia="Times New Roman" w:hAnsi="Alegreya Sans" w:cs="Times New Roman"/>
          <w:sz w:val="24"/>
          <w:szCs w:val="24"/>
          <w:lang w:eastAsia="de-DE"/>
        </w:rPr>
        <w:t>Teilnahme an kirchlichen Festen</w:t>
      </w:r>
    </w:p>
    <w:p w:rsidR="00461A5B" w:rsidRDefault="00EC62FD" w:rsidP="00454D37">
      <w:pPr>
        <w:spacing w:after="0" w:line="240" w:lineRule="auto"/>
        <w:rPr>
          <w:noProof/>
          <w:lang w:eastAsia="de-DE"/>
        </w:rPr>
      </w:pPr>
      <w:r>
        <w:rPr>
          <w:noProof/>
          <w:lang w:eastAsia="de-DE"/>
        </w:rPr>
        <w:t xml:space="preserve">  </w:t>
      </w:r>
    </w:p>
    <w:p w:rsidR="00454D37" w:rsidRPr="00454D37" w:rsidRDefault="00EC62FD" w:rsidP="00454D37">
      <w:pPr>
        <w:spacing w:after="0" w:line="240" w:lineRule="auto"/>
        <w:rPr>
          <w:rFonts w:ascii="Times New Roman" w:eastAsia="Times New Roman" w:hAnsi="Times New Roman" w:cs="Times New Roman"/>
          <w:lang w:eastAsia="de-DE"/>
        </w:rPr>
      </w:pPr>
      <w:r>
        <w:rPr>
          <w:noProof/>
          <w:lang w:eastAsia="de-DE"/>
        </w:rPr>
        <w:t xml:space="preserve">                                                           </w:t>
      </w:r>
      <w:r w:rsidR="00734FB8">
        <w:rPr>
          <w:noProof/>
          <w:lang w:eastAsia="de-DE"/>
        </w:rPr>
        <w:drawing>
          <wp:inline distT="0" distB="0" distL="0" distR="0" wp14:anchorId="643167E0" wp14:editId="27E12FB0">
            <wp:extent cx="1870244" cy="2812847"/>
            <wp:effectExtent l="0" t="0" r="0" b="6985"/>
            <wp:docPr id="10" name="Bild 4" descr="Bildergebnis für st pantaleon ba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st pantaleon bador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4458" cy="2819185"/>
                    </a:xfrm>
                    <a:prstGeom prst="rect">
                      <a:avLst/>
                    </a:prstGeom>
                    <a:noFill/>
                    <a:ln>
                      <a:noFill/>
                    </a:ln>
                  </pic:spPr>
                </pic:pic>
              </a:graphicData>
            </a:graphic>
          </wp:inline>
        </w:drawing>
      </w:r>
    </w:p>
    <w:p w:rsidR="0052096D" w:rsidRDefault="006F6414" w:rsidP="0052096D">
      <w:pPr>
        <w:rPr>
          <w:rFonts w:ascii="Alegreya Sans" w:hAnsi="Alegreya Sans" w:cs="Times New Roman"/>
          <w:sz w:val="24"/>
          <w:szCs w:val="24"/>
        </w:rPr>
      </w:pPr>
      <w:r w:rsidRPr="0052096D">
        <w:rPr>
          <w:rFonts w:ascii="Alegreya Sans" w:hAnsi="Alegreya Sans" w:cs="Times New Roman"/>
          <w:sz w:val="24"/>
          <w:szCs w:val="24"/>
        </w:rPr>
        <w:lastRenderedPageBreak/>
        <w:t>18.</w:t>
      </w:r>
    </w:p>
    <w:p w:rsidR="00E65E6E" w:rsidRPr="0052096D" w:rsidRDefault="00E65E6E" w:rsidP="0052096D">
      <w:pPr>
        <w:rPr>
          <w:rFonts w:ascii="Alegreya Sans" w:hAnsi="Alegreya Sans" w:cs="Times New Roman"/>
          <w:sz w:val="24"/>
          <w:szCs w:val="24"/>
        </w:rPr>
      </w:pPr>
      <w:r w:rsidRPr="00810A72">
        <w:rPr>
          <w:rFonts w:ascii="Alegreya Sans" w:eastAsia="Times New Roman" w:hAnsi="Alegreya Sans" w:cs="Arial"/>
          <w:b/>
          <w:sz w:val="24"/>
          <w:szCs w:val="24"/>
          <w:lang w:eastAsia="de-DE"/>
        </w:rPr>
        <w:t>Partizipation:</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„Partizipation“ heißt: Entscheidungen, die das eigene Leben und das Leben der Gemeinschaft betreffen, zu teilen und gemeinsam Lösungen zu finden.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Damit Kinder Entscheidungen treffen können, benötigen sie bestimmte Kompetenzen wie Entscheidungsfähigkeit, Verantwortungsbewusstsein, Kommunikationsfähigkeit und Problemlösungskompetenz. Sie brauchen zu allererst die Fähigkeit eigene Wünsche wahrzunehmen und diese entsprechend zu kommunizieren.</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Es gilt, die Kinder durch die tägliche Arbeit bei der Entwicklung jen</w:t>
      </w:r>
      <w:r w:rsidR="00461A5B">
        <w:rPr>
          <w:rFonts w:ascii="Alegreya Sans" w:eastAsia="Times New Roman" w:hAnsi="Alegreya Sans" w:cs="Arial"/>
          <w:sz w:val="24"/>
          <w:szCs w:val="24"/>
          <w:lang w:eastAsia="de-DE"/>
        </w:rPr>
        <w:t>er Kompetenzen zu unterstützen, z.B.</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pStyle w:val="Listenabsatz"/>
        <w:numPr>
          <w:ilvl w:val="0"/>
          <w:numId w:val="14"/>
        </w:num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Wer wickelt mich?</w:t>
      </w:r>
    </w:p>
    <w:p w:rsidR="00E65E6E" w:rsidRPr="00810A72" w:rsidRDefault="00E65E6E" w:rsidP="00E65E6E">
      <w:pPr>
        <w:pStyle w:val="Listenabsatz"/>
        <w:numPr>
          <w:ilvl w:val="0"/>
          <w:numId w:val="14"/>
        </w:num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Mit wem und was spiele ich, wo und wann?</w:t>
      </w:r>
    </w:p>
    <w:p w:rsidR="00E65E6E" w:rsidRPr="00810A72" w:rsidRDefault="00E65E6E" w:rsidP="00E65E6E">
      <w:pPr>
        <w:pStyle w:val="Listenabsatz"/>
        <w:numPr>
          <w:ilvl w:val="0"/>
          <w:numId w:val="14"/>
        </w:num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Gehen wir heute raus oder in den Turnraum?</w:t>
      </w:r>
    </w:p>
    <w:p w:rsidR="00E65E6E" w:rsidRPr="00810A72" w:rsidRDefault="00E65E6E" w:rsidP="00E65E6E">
      <w:pPr>
        <w:pStyle w:val="Listenabsatz"/>
        <w:numPr>
          <w:ilvl w:val="0"/>
          <w:numId w:val="14"/>
        </w:num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Welches Buch wird vorgelesen?</w:t>
      </w:r>
    </w:p>
    <w:p w:rsidR="00E65E6E" w:rsidRPr="00810A72" w:rsidRDefault="00E65E6E" w:rsidP="00E65E6E">
      <w:pPr>
        <w:pStyle w:val="Listenabsatz"/>
        <w:numPr>
          <w:ilvl w:val="0"/>
          <w:numId w:val="14"/>
        </w:num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Welchen Ausflug machen wir? (Zoo oder Bauernhof)</w:t>
      </w:r>
    </w:p>
    <w:p w:rsidR="00E65E6E" w:rsidRPr="00461A5B" w:rsidRDefault="00E65E6E" w:rsidP="00E65E6E">
      <w:pPr>
        <w:pStyle w:val="Listenabsatz"/>
        <w:numPr>
          <w:ilvl w:val="0"/>
          <w:numId w:val="14"/>
        </w:num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Wie viele Kartoffeln möchte ich essen?</w:t>
      </w:r>
    </w:p>
    <w:p w:rsidR="00E65E6E" w:rsidRPr="00461A5B" w:rsidRDefault="00461A5B" w:rsidP="00E65E6E">
      <w:pPr>
        <w:spacing w:after="0" w:line="240" w:lineRule="auto"/>
        <w:rPr>
          <w:rFonts w:ascii="Alegreya Sans" w:eastAsia="Times New Roman" w:hAnsi="Alegreya Sans" w:cs="Arial"/>
          <w:b/>
          <w:i/>
          <w:sz w:val="24"/>
          <w:szCs w:val="24"/>
          <w:lang w:eastAsia="de-DE"/>
        </w:rPr>
      </w:pPr>
      <w:r w:rsidRPr="00461A5B">
        <w:rPr>
          <w:rFonts w:ascii="Alegreya Sans" w:eastAsia="Times New Roman" w:hAnsi="Alegreya Sans" w:cs="Arial"/>
          <w:b/>
          <w:i/>
          <w:sz w:val="24"/>
          <w:szCs w:val="24"/>
          <w:lang w:eastAsia="de-DE"/>
        </w:rPr>
        <w:t>Es gibt</w:t>
      </w:r>
    </w:p>
    <w:p w:rsidR="00461A5B" w:rsidRPr="00810A72" w:rsidRDefault="00461A5B" w:rsidP="00E65E6E">
      <w:pPr>
        <w:spacing w:after="0" w:line="240" w:lineRule="auto"/>
        <w:rPr>
          <w:rFonts w:ascii="Alegreya Sans" w:eastAsia="Times New Roman" w:hAnsi="Alegreya Sans" w:cs="Arial"/>
          <w:b/>
          <w:sz w:val="24"/>
          <w:szCs w:val="24"/>
          <w:lang w:eastAsia="de-DE"/>
        </w:rPr>
      </w:pP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-Einzelgespräche,</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-Beratungen im Stuhlkreis,</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-Beteiligung an Abstimmungen (kreativ mit verschiedenen Hilfsmitteln, um die eigenen </w:t>
      </w:r>
    </w:p>
    <w:p w:rsidR="00E65E6E"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Wünsche ausdrücken zu können)</w:t>
      </w:r>
    </w:p>
    <w:p w:rsidR="00461A5B" w:rsidRDefault="00461A5B" w:rsidP="00E65E6E">
      <w:pPr>
        <w:spacing w:after="0" w:line="240" w:lineRule="auto"/>
        <w:rPr>
          <w:rFonts w:ascii="Alegreya Sans" w:eastAsia="Times New Roman" w:hAnsi="Alegreya Sans" w:cs="Arial"/>
          <w:sz w:val="24"/>
          <w:szCs w:val="24"/>
          <w:lang w:eastAsia="de-DE"/>
        </w:rPr>
      </w:pPr>
    </w:p>
    <w:p w:rsidR="00461A5B" w:rsidRPr="00810A72" w:rsidRDefault="00461A5B"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b/>
          <w:sz w:val="24"/>
          <w:szCs w:val="24"/>
          <w:lang w:eastAsia="de-DE"/>
        </w:rPr>
        <w:t>Beschwerdeordnung:</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spacing w:after="0" w:line="240" w:lineRule="auto"/>
        <w:rPr>
          <w:rFonts w:ascii="Alegreya Sans" w:eastAsia="Times New Roman" w:hAnsi="Alegreya Sans" w:cs="Arial"/>
          <w:i/>
          <w:sz w:val="24"/>
          <w:szCs w:val="24"/>
          <w:lang w:eastAsia="de-DE"/>
        </w:rPr>
      </w:pPr>
      <w:r w:rsidRPr="00810A72">
        <w:rPr>
          <w:rFonts w:ascii="Alegreya Sans" w:eastAsia="Times New Roman" w:hAnsi="Alegreya Sans" w:cs="Arial"/>
          <w:i/>
          <w:sz w:val="24"/>
          <w:szCs w:val="24"/>
          <w:lang w:eastAsia="de-DE"/>
        </w:rPr>
        <w:t xml:space="preserve">Beschwerden von Kindern an die Erzieher oder Leitung sind: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-Jederzeit möglich.</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-Kinder und Erzieher begegnen sich dabei auf Augenhöhe und nehmen das Anliegen des Gegenübers ernst.</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-Beschwerden können frei geäußert werden. </w:t>
      </w:r>
    </w:p>
    <w:p w:rsidR="00E65E6E"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-Auf die Körpersprache der Kinder wird geachtet. </w:t>
      </w:r>
    </w:p>
    <w:p w:rsidR="001B6E04" w:rsidRPr="00810A72" w:rsidRDefault="001B6E04"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Um die Kinder zu einer Kultur zu erziehen, in der sie ihre Anliegen äußern können, werden folgende Voraussetzungen geschaffen: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-Stuhlkreise werden regelmäßig angeboten.</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-Kinder können freiwillig erzählen </w:t>
      </w:r>
    </w:p>
    <w:p w:rsidR="00E65E6E" w:rsidRPr="00810A72" w:rsidRDefault="00D96311" w:rsidP="00E65E6E">
      <w:pPr>
        <w:spacing w:after="0" w:line="240" w:lineRule="auto"/>
        <w:rPr>
          <w:rFonts w:ascii="Alegreya Sans" w:eastAsia="Times New Roman" w:hAnsi="Alegreya Sans" w:cs="Arial"/>
          <w:sz w:val="24"/>
          <w:szCs w:val="24"/>
          <w:lang w:eastAsia="de-DE"/>
        </w:rPr>
      </w:pPr>
      <w:r>
        <w:rPr>
          <w:rFonts w:ascii="Alegreya Sans" w:eastAsia="Times New Roman" w:hAnsi="Alegreya Sans" w:cs="Arial"/>
          <w:sz w:val="24"/>
          <w:szCs w:val="24"/>
          <w:lang w:eastAsia="de-DE"/>
        </w:rPr>
        <w:t>-S</w:t>
      </w:r>
      <w:r w:rsidR="00E65E6E" w:rsidRPr="00810A72">
        <w:rPr>
          <w:rFonts w:ascii="Alegreya Sans" w:eastAsia="Times New Roman" w:hAnsi="Alegreya Sans" w:cs="Arial"/>
          <w:sz w:val="24"/>
          <w:szCs w:val="24"/>
          <w:lang w:eastAsia="de-DE"/>
        </w:rPr>
        <w:t xml:space="preserve">ie werden nicht gedrängelt oder gezwungen.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Manchmal wählen gerade jüngere Kinder den Beschwerdeweg über die Eltern – auch dies ist willkommen, um die Anliegen des Kindes verstehen zu lernen. </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spacing w:after="0" w:line="240" w:lineRule="auto"/>
        <w:rPr>
          <w:rFonts w:ascii="Alegreya Sans" w:eastAsia="Times New Roman" w:hAnsi="Alegreya Sans" w:cs="Arial"/>
          <w:i/>
          <w:sz w:val="24"/>
          <w:szCs w:val="24"/>
          <w:lang w:eastAsia="de-DE"/>
        </w:rPr>
      </w:pPr>
      <w:r w:rsidRPr="00810A72">
        <w:rPr>
          <w:rFonts w:ascii="Alegreya Sans" w:eastAsia="Times New Roman" w:hAnsi="Alegreya Sans" w:cs="Arial"/>
          <w:i/>
          <w:sz w:val="24"/>
          <w:szCs w:val="24"/>
          <w:lang w:eastAsia="de-DE"/>
        </w:rPr>
        <w:t>Die Eltern werden ebenfalls einbezogen:</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-Jederzeit ist für die Eltern Zeit, um eine Beschwerde loszuwerden. Diese wird zeitnah bearbeitet.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-Die Rahmenbedingungen hierfür müssen stimmen –</w:t>
      </w:r>
      <w:r w:rsidR="00D96311">
        <w:rPr>
          <w:rFonts w:ascii="Alegreya Sans" w:eastAsia="Times New Roman" w:hAnsi="Alegreya Sans" w:cs="Arial"/>
          <w:sz w:val="24"/>
          <w:szCs w:val="24"/>
          <w:lang w:eastAsia="de-DE"/>
        </w:rPr>
        <w:t xml:space="preserve"> </w:t>
      </w:r>
      <w:r w:rsidRPr="00810A72">
        <w:rPr>
          <w:rFonts w:ascii="Alegreya Sans" w:eastAsia="Times New Roman" w:hAnsi="Alegreya Sans" w:cs="Arial"/>
          <w:sz w:val="24"/>
          <w:szCs w:val="24"/>
          <w:lang w:eastAsia="de-DE"/>
        </w:rPr>
        <w:t xml:space="preserve">dies wird von der Einrichtung sichergestellt.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-Beim Elterngespräch kann vertrauensvoll über das Problem reflektiert werden, um eine Lösung zu finden.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-Klassisch durch den Elternbeirat können Beschwerden mittelbar an uns herangetragen werden</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Hinter diesen vielfältigen Ideen und Methoden steckt die Haltung, Kindern und Erwachsenen zuzutrauen, dass sie ihre Ideen und Kritikpunkte äußern können und diese wichtig und wertvoll sind.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Außerdem sollen die Kinder auf diese Weise vor Übergriffen geschützt werden indem sie stark auftreten (das „Stopp“-Zeichen z.B. soll den Kindern dabei helfen) und sich zukünftig in die Gesellschaft gut einzubringen lernen. </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spacing w:after="0" w:line="240" w:lineRule="auto"/>
        <w:rPr>
          <w:rFonts w:ascii="Alegreya Sans" w:eastAsia="Times New Roman" w:hAnsi="Alegreya Sans" w:cs="Arial"/>
          <w:b/>
          <w:sz w:val="24"/>
          <w:szCs w:val="24"/>
          <w:lang w:eastAsia="de-DE"/>
        </w:rPr>
      </w:pPr>
      <w:r w:rsidRPr="00810A72">
        <w:rPr>
          <w:rFonts w:ascii="Alegreya Sans" w:eastAsia="Times New Roman" w:hAnsi="Alegreya Sans" w:cs="Arial"/>
          <w:b/>
          <w:sz w:val="24"/>
          <w:szCs w:val="24"/>
          <w:lang w:eastAsia="de-DE"/>
        </w:rPr>
        <w:t>Kindesschutz</w:t>
      </w:r>
    </w:p>
    <w:p w:rsidR="00E65E6E" w:rsidRPr="00810A72" w:rsidRDefault="00E65E6E" w:rsidP="00E65E6E">
      <w:pPr>
        <w:spacing w:after="0" w:line="240" w:lineRule="auto"/>
        <w:rPr>
          <w:rFonts w:ascii="Alegreya Sans" w:eastAsia="Times New Roman" w:hAnsi="Alegreya Sans" w:cs="Arial"/>
          <w:b/>
          <w:sz w:val="24"/>
          <w:szCs w:val="24"/>
          <w:lang w:eastAsia="de-DE"/>
        </w:rPr>
      </w:pP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Wenn ein Kind einzeln betreut wird (Sprachförderung...) muss dies immer in den vorgesehenen, für die anderen zugänglichen Räumen stattfinden. Die Räume dürfen nicht abgeschlossen werden</w:t>
      </w:r>
      <w:r w:rsidR="00D96311">
        <w:rPr>
          <w:rFonts w:ascii="Alegreya Sans" w:eastAsia="Times New Roman" w:hAnsi="Alegreya Sans" w:cs="Arial"/>
          <w:sz w:val="24"/>
          <w:szCs w:val="24"/>
          <w:lang w:eastAsia="de-DE"/>
        </w:rPr>
        <w:t xml:space="preserve">. Vorab werden immer die </w:t>
      </w:r>
      <w:proofErr w:type="spellStart"/>
      <w:r w:rsidR="00D96311">
        <w:rPr>
          <w:rFonts w:ascii="Alegreya Sans" w:eastAsia="Times New Roman" w:hAnsi="Alegreya Sans" w:cs="Arial"/>
          <w:sz w:val="24"/>
          <w:szCs w:val="24"/>
          <w:lang w:eastAsia="de-DE"/>
        </w:rPr>
        <w:t>KollegI</w:t>
      </w:r>
      <w:r w:rsidRPr="00810A72">
        <w:rPr>
          <w:rFonts w:ascii="Alegreya Sans" w:eastAsia="Times New Roman" w:hAnsi="Alegreya Sans" w:cs="Arial"/>
          <w:sz w:val="24"/>
          <w:szCs w:val="24"/>
          <w:lang w:eastAsia="de-DE"/>
        </w:rPr>
        <w:t>nnen</w:t>
      </w:r>
      <w:proofErr w:type="spellEnd"/>
      <w:r w:rsidRPr="00810A72">
        <w:rPr>
          <w:rFonts w:ascii="Alegreya Sans" w:eastAsia="Times New Roman" w:hAnsi="Alegreya Sans" w:cs="Arial"/>
          <w:sz w:val="24"/>
          <w:szCs w:val="24"/>
          <w:lang w:eastAsia="de-DE"/>
        </w:rPr>
        <w:t xml:space="preserve"> informiert: „Ich gehe jetzt mit ... in den Nebenraum.“ Die Kontrolle und Verantwortung für die Einzelförderung liegt immer bei der Leitung/Gruppenleitung.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Das „Nein“ eines Kindes zum Thema „Nähe und Distanz“ wird akzeptiert;</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Grenzen und Scham werden respektiert;  Grenzverletzungen werden ernst genommen. Grenzüberschreitungen gegenüber Kindern müssen angesprochen und thematisiert werden.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Mit Körperkontakten sollte grundsätzlich sensibel umgegangen werden und es dürfen keine Grenzen überschritten werden.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Die Kinder werden mit Achtung vor ihrem Körper behandelt. Die natürliche Schamgrenze ist zu respektieren und zu achten.</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Wenn ein Kind getröstet werden muss, geschieht dies nach dem Bedürfnis des Kindes –aber immer herzlich und natürlich.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Ist es erforderlich, ein Kind zu beruhigen und sucht es Körperkontakt, z.B. bei der Einschlafsituation zum Mittagsschlaf, so ist dieser mit der gebotenen Distanz und Rücksicht zu gewähren. Das Kind soll die ihm gebührende Zuwendung anteilnehmend durch den Bezugserzieher erhalten.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Die Kinder sind eigenständige Persönlichkeiten, denen wir Vertrauen in ihre Entwicklung entgegenbringen. Sie können an Entscheidungen mit ihrer eigenen Meinung partizipieren; </w:t>
      </w:r>
    </w:p>
    <w:p w:rsidR="00E65E6E"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Irrungen und Fehler werden zugelassen und gehören in den Alltag.</w:t>
      </w:r>
    </w:p>
    <w:p w:rsidR="009F432E" w:rsidRDefault="009F432E" w:rsidP="00E65E6E">
      <w:pPr>
        <w:spacing w:after="0" w:line="240" w:lineRule="auto"/>
        <w:rPr>
          <w:rFonts w:ascii="Alegreya Sans" w:eastAsia="Times New Roman" w:hAnsi="Alegreya Sans" w:cs="Arial"/>
          <w:sz w:val="24"/>
          <w:szCs w:val="24"/>
          <w:lang w:eastAsia="de-DE"/>
        </w:rPr>
      </w:pPr>
    </w:p>
    <w:p w:rsidR="00E65E6E" w:rsidRPr="0052096D"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i/>
          <w:sz w:val="24"/>
          <w:szCs w:val="24"/>
          <w:lang w:eastAsia="de-DE"/>
        </w:rPr>
        <w:t>Sprache und Wortwahl</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Wir verwenden in den Gruppen und Einrichtungen keine sexualisierte Sprache und keine abfälligen Bemerkungen...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Wir schreiten sofort ein, wenn die Kinder sich auf diese Weise äußern und achten auf freundliches Miteinander.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Die Geschlechtsteile werden bei einer</w:t>
      </w:r>
      <w:r w:rsidR="00461A5B">
        <w:rPr>
          <w:rFonts w:ascii="Alegreya Sans" w:eastAsia="Times New Roman" w:hAnsi="Alegreya Sans" w:cs="Arial"/>
          <w:sz w:val="24"/>
          <w:szCs w:val="24"/>
          <w:lang w:eastAsia="de-DE"/>
        </w:rPr>
        <w:t xml:space="preserve"> Thematisierung korrekt benannt mit Penis und Scheide.</w:t>
      </w:r>
      <w:r w:rsidRPr="00810A72">
        <w:rPr>
          <w:rFonts w:ascii="Alegreya Sans" w:eastAsia="Times New Roman" w:hAnsi="Alegreya Sans" w:cs="Arial"/>
          <w:sz w:val="24"/>
          <w:szCs w:val="24"/>
          <w:lang w:eastAsia="de-DE"/>
        </w:rPr>
        <w:t xml:space="preserve">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Wenn die Kinder Fragen zur Sexualität stellen, werden wir angemessen kindgemäß antworten.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Dabei wird genau hingehört und die Mitarbeiter beantworten nur die Frage, die das Kind gestellt hat.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Da aber die Aufklärungsarbeit zu den Aufgaben der Eltern gehört, werden wir anschließend die Fragen an diese weitergeben.</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Wir werden positiv die Kinder wahrnehmen und positiv bestärken, ohne einzelne Kinder besonders hervorzuheben und zu bevorzugen. Wir achten darauf, dass die Kinder nicht durch Betonen von Äußerlichkeiten nur auf ihr Äußeres festgelegt werden.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Kinder werden in ihren Bedürfnissen unterstützt, auch wenn sie sich verbal noch nicht gut ausdrücken können.  </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i/>
          <w:sz w:val="24"/>
          <w:szCs w:val="24"/>
          <w:lang w:eastAsia="de-DE"/>
        </w:rPr>
        <w:t>Zum Bereich des Wickelns</w:t>
      </w:r>
      <w:r w:rsidRPr="00810A72">
        <w:rPr>
          <w:rFonts w:ascii="Alegreya Sans" w:eastAsia="Times New Roman" w:hAnsi="Alegreya Sans" w:cs="Arial"/>
          <w:sz w:val="24"/>
          <w:szCs w:val="24"/>
          <w:lang w:eastAsia="de-DE"/>
        </w:rPr>
        <w:t xml:space="preserve">: </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Das Wickeln von Kleinkindern erfolgt ruhig und umsichtig.</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Kinder dürfen entscheiden wer sie wickeln soll.</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Die pflegerischen Tätigkeiten geschehen nicht überhastet, aber auch nicht mit Spielen ausgedehnt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Kurzzeitpraktikanten wickeln nicht in den Einrichtungen. </w:t>
      </w:r>
    </w:p>
    <w:p w:rsidR="00E65E6E" w:rsidRPr="00810A72" w:rsidRDefault="00E65E6E" w:rsidP="00E65E6E">
      <w:pPr>
        <w:spacing w:after="0" w:line="240" w:lineRule="auto"/>
        <w:rPr>
          <w:rFonts w:ascii="Alegreya Sans" w:eastAsia="Times New Roman" w:hAnsi="Alegreya Sans" w:cs="Arial"/>
          <w:sz w:val="24"/>
          <w:szCs w:val="24"/>
          <w:lang w:eastAsia="de-DE"/>
        </w:rPr>
      </w:pPr>
      <w:proofErr w:type="spellStart"/>
      <w:r w:rsidRPr="00810A72">
        <w:rPr>
          <w:rFonts w:ascii="Alegreya Sans" w:eastAsia="Times New Roman" w:hAnsi="Alegreya Sans" w:cs="Arial"/>
          <w:sz w:val="24"/>
          <w:szCs w:val="24"/>
          <w:lang w:eastAsia="de-DE"/>
        </w:rPr>
        <w:t>FSJler</w:t>
      </w:r>
      <w:proofErr w:type="spellEnd"/>
      <w:r w:rsidRPr="00810A72">
        <w:rPr>
          <w:rFonts w:ascii="Alegreya Sans" w:eastAsia="Times New Roman" w:hAnsi="Alegreya Sans" w:cs="Arial"/>
          <w:sz w:val="24"/>
          <w:szCs w:val="24"/>
          <w:lang w:eastAsia="de-DE"/>
        </w:rPr>
        <w:t xml:space="preserve"> und Anerkennungsjahr-Erzieher führen nach einiger Zeit ein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begleitetes Wickeln durch, wenn die Kinder sich dies wünschen und übernehmen diese Tätigkeit danach ggf. alleine.</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Wird ein Kind gewickelt, so ist dieses abgeschirmt von neugierigen Blicken anderer (Kinder oder Erwachsener) geschützt zu wickeln. Es ist darauf zu achten, dass keiner unbefugt zusieht.</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9F432E" w:rsidRDefault="009F432E" w:rsidP="00E65E6E">
      <w:pPr>
        <w:spacing w:after="0" w:line="240" w:lineRule="auto"/>
        <w:rPr>
          <w:rFonts w:ascii="Alegreya Sans" w:eastAsia="Times New Roman" w:hAnsi="Alegreya Sans" w:cs="Arial"/>
          <w:i/>
          <w:sz w:val="24"/>
          <w:szCs w:val="24"/>
          <w:lang w:eastAsia="de-DE"/>
        </w:rPr>
      </w:pPr>
    </w:p>
    <w:p w:rsidR="00E65E6E" w:rsidRPr="00810A72" w:rsidRDefault="00E65E6E" w:rsidP="00E65E6E">
      <w:pPr>
        <w:spacing w:after="0" w:line="240" w:lineRule="auto"/>
        <w:rPr>
          <w:rFonts w:ascii="Alegreya Sans" w:eastAsia="Times New Roman" w:hAnsi="Alegreya Sans" w:cs="Arial"/>
          <w:i/>
          <w:sz w:val="24"/>
          <w:szCs w:val="24"/>
          <w:lang w:eastAsia="de-DE"/>
        </w:rPr>
      </w:pPr>
      <w:r w:rsidRPr="00810A72">
        <w:rPr>
          <w:rFonts w:ascii="Alegreya Sans" w:eastAsia="Times New Roman" w:hAnsi="Alegreya Sans" w:cs="Arial"/>
          <w:i/>
          <w:sz w:val="24"/>
          <w:szCs w:val="24"/>
          <w:lang w:eastAsia="de-DE"/>
        </w:rPr>
        <w:t>Beachtung der Intimsphäre</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Die Intimsphäre der Kinder wird immer und überall gewahrt.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Das Kind wird beim Toilettengang –wenn nötig –begleitet. Ansonsten wird es vor neugierigen Blicken geschützt und allenfalls, soweit erforderlich unterstützt.</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Wenn Kinder im Pool plantschen oder baden, so ist darauf zu achten, dass sie bekleidet (Badesachen) sind.</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Die Kinder werden im Rahmen der Betreuung dazu angehalten, in für sie unangenehmen Situationen „nein“ sagen zu dürfen und hierzu ermutigt.</w:t>
      </w:r>
    </w:p>
    <w:p w:rsidR="00E65E6E" w:rsidRPr="00810A72" w:rsidRDefault="00E65E6E" w:rsidP="00E65E6E">
      <w:pPr>
        <w:spacing w:after="0" w:line="240" w:lineRule="auto"/>
        <w:rPr>
          <w:rFonts w:ascii="Alegreya Sans" w:eastAsia="Times New Roman" w:hAnsi="Alegreya Sans" w:cs="Arial"/>
          <w:sz w:val="24"/>
          <w:szCs w:val="24"/>
          <w:lang w:eastAsia="de-DE"/>
        </w:rPr>
      </w:pPr>
    </w:p>
    <w:p w:rsidR="00E65E6E" w:rsidRPr="00810A72" w:rsidRDefault="00E65E6E" w:rsidP="00E65E6E">
      <w:pPr>
        <w:spacing w:after="0" w:line="240" w:lineRule="auto"/>
        <w:rPr>
          <w:rFonts w:ascii="Alegreya Sans" w:eastAsia="Times New Roman" w:hAnsi="Alegreya Sans" w:cs="Arial"/>
          <w:i/>
          <w:sz w:val="24"/>
          <w:szCs w:val="24"/>
          <w:lang w:eastAsia="de-DE"/>
        </w:rPr>
      </w:pPr>
      <w:r w:rsidRPr="00810A72">
        <w:rPr>
          <w:rFonts w:ascii="Alegreya Sans" w:eastAsia="Times New Roman" w:hAnsi="Alegreya Sans" w:cs="Arial"/>
          <w:i/>
          <w:sz w:val="24"/>
          <w:szCs w:val="24"/>
          <w:lang w:eastAsia="de-DE"/>
        </w:rPr>
        <w:t xml:space="preserve">Der Bereich der körperlichen Erkundung/„Doktorspiele“: </w:t>
      </w:r>
    </w:p>
    <w:p w:rsidR="00E65E6E" w:rsidRPr="00810A72" w:rsidRDefault="00E65E6E" w:rsidP="00E65E6E">
      <w:pPr>
        <w:spacing w:after="0" w:line="240" w:lineRule="auto"/>
        <w:rPr>
          <w:rFonts w:ascii="Alegreya Sans" w:eastAsia="Times New Roman" w:hAnsi="Alegreya Sans" w:cs="Courier New"/>
          <w:sz w:val="24"/>
          <w:szCs w:val="24"/>
          <w:lang w:eastAsia="de-DE"/>
        </w:rPr>
      </w:pP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In unseren Gruppen und Einrichtungen lassen wir „Doktorspiele“ zu.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Wir achten dabei darauf, dass diese Erkundungen nur zwischen Kindern im ähnlichen Alter stattfinden. </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Den Kindern wird auch in diesem Zusammenhang erklärt, dass sie zu allem „nein“ sagen können (Regelabsprache).</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 xml:space="preserve">Die Kinder werden während dieser Zeiten im Blick behalten, damit kein Kind das andere zu ungewollten Handlungen zwingt. Die Eltern werden bei besonderen Vorkommnissen über das Thema informiert. </w:t>
      </w:r>
    </w:p>
    <w:p w:rsidR="00E65E6E" w:rsidRPr="00810A72" w:rsidRDefault="00E65E6E" w:rsidP="00E65E6E">
      <w:pPr>
        <w:spacing w:after="0" w:line="240" w:lineRule="auto"/>
        <w:rPr>
          <w:rFonts w:ascii="Alegreya Sans" w:eastAsia="Times New Roman" w:hAnsi="Alegreya Sans" w:cs="Courier New"/>
          <w:sz w:val="24"/>
          <w:szCs w:val="24"/>
          <w:lang w:eastAsia="de-DE"/>
        </w:rPr>
      </w:pP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Sollte es zu altersuntypischen Grenzüberschreitungen kommen, werden die Eltern umgehend informiert.</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Grenzverletzungen werden nicht geduldet, und es wird</w:t>
      </w:r>
    </w:p>
    <w:p w:rsidR="00E65E6E" w:rsidRPr="00810A72" w:rsidRDefault="00E65E6E" w:rsidP="00E65E6E">
      <w:pPr>
        <w:spacing w:after="0" w:line="240" w:lineRule="auto"/>
        <w:rPr>
          <w:rFonts w:ascii="Alegreya Sans" w:eastAsia="Times New Roman" w:hAnsi="Alegreya Sans" w:cs="Arial"/>
          <w:sz w:val="24"/>
          <w:szCs w:val="24"/>
          <w:lang w:eastAsia="de-DE"/>
        </w:rPr>
      </w:pPr>
      <w:r w:rsidRPr="00810A72">
        <w:rPr>
          <w:rFonts w:ascii="Alegreya Sans" w:eastAsia="Times New Roman" w:hAnsi="Alegreya Sans" w:cs="Arial"/>
          <w:sz w:val="24"/>
          <w:szCs w:val="24"/>
          <w:lang w:eastAsia="de-DE"/>
        </w:rPr>
        <w:t>gemäß der Interventionsschritte im Verhaltenskodex gehandelt.</w:t>
      </w:r>
    </w:p>
    <w:p w:rsidR="00E65E6E" w:rsidRDefault="0052096D" w:rsidP="00E65E6E">
      <w:pPr>
        <w:rPr>
          <w:rFonts w:ascii="Alegreya Sans" w:hAnsi="Alegreya Sans"/>
          <w:sz w:val="24"/>
          <w:szCs w:val="24"/>
        </w:rPr>
      </w:pPr>
      <w:r>
        <w:rPr>
          <w:rFonts w:ascii="Alegreya Sans" w:eastAsia="Times New Roman" w:hAnsi="Alegreya Sans" w:cs="Arial"/>
          <w:sz w:val="24"/>
          <w:szCs w:val="24"/>
          <w:lang w:eastAsia="de-DE"/>
        </w:rPr>
        <w:t>I</w:t>
      </w:r>
      <w:r w:rsidR="00E65E6E" w:rsidRPr="00810A72">
        <w:rPr>
          <w:rFonts w:ascii="Alegreya Sans" w:hAnsi="Alegreya Sans"/>
          <w:sz w:val="24"/>
          <w:szCs w:val="24"/>
        </w:rPr>
        <w:t>m Rahmen der Präventionsordnung des Erzbistums Köln ist jede/r Mitarbeiter/in geschult worden und hat eine entsprechende Selbstverpflichtungserklärung unterschrieben.</w:t>
      </w:r>
      <w:r>
        <w:rPr>
          <w:rFonts w:ascii="Alegreya Sans" w:hAnsi="Alegreya Sans"/>
          <w:sz w:val="24"/>
          <w:szCs w:val="24"/>
        </w:rPr>
        <w:t xml:space="preserve"> </w:t>
      </w:r>
      <w:r w:rsidR="00E65E6E" w:rsidRPr="00810A72">
        <w:rPr>
          <w:rFonts w:ascii="Alegreya Sans" w:hAnsi="Alegreya Sans"/>
          <w:sz w:val="24"/>
          <w:szCs w:val="24"/>
        </w:rPr>
        <w:t>Im konkreten Falle eines Verdachts der Kindeswohlgefährdung wenden wir uns an die für unsere Kitas in der Kirchengemeinde zuständige Kinderschutzfachkraft.</w:t>
      </w:r>
    </w:p>
    <w:p w:rsidR="008C31B1" w:rsidRDefault="008C31B1" w:rsidP="00E65E6E">
      <w:pPr>
        <w:rPr>
          <w:rFonts w:ascii="Alegreya Sans" w:hAnsi="Alegreya Sans"/>
          <w:sz w:val="24"/>
          <w:szCs w:val="24"/>
        </w:rPr>
      </w:pPr>
    </w:p>
    <w:p w:rsidR="008C31B1" w:rsidRDefault="008C31B1" w:rsidP="00E65E6E">
      <w:pPr>
        <w:rPr>
          <w:rFonts w:ascii="Alegreya Sans" w:hAnsi="Alegreya Sans"/>
          <w:sz w:val="24"/>
          <w:szCs w:val="24"/>
        </w:rPr>
      </w:pPr>
    </w:p>
    <w:p w:rsidR="00DE7991" w:rsidRDefault="00DE7991" w:rsidP="00E65E6E">
      <w:pPr>
        <w:rPr>
          <w:rFonts w:ascii="Alegreya Sans" w:hAnsi="Alegreya Sans"/>
          <w:b/>
          <w:sz w:val="24"/>
          <w:szCs w:val="24"/>
        </w:rPr>
      </w:pPr>
      <w:r>
        <w:rPr>
          <w:rFonts w:ascii="Alegreya Sans" w:hAnsi="Alegreya Sans"/>
          <w:b/>
          <w:sz w:val="24"/>
          <w:szCs w:val="24"/>
        </w:rPr>
        <w:lastRenderedPageBreak/>
        <w:t>Qualitätsstandards</w:t>
      </w:r>
    </w:p>
    <w:p w:rsidR="00DE7991" w:rsidRDefault="00DE7991" w:rsidP="00E65E6E">
      <w:pPr>
        <w:rPr>
          <w:rFonts w:ascii="Alegreya Sans" w:hAnsi="Alegreya Sans"/>
          <w:sz w:val="24"/>
          <w:szCs w:val="24"/>
        </w:rPr>
      </w:pPr>
      <w:r w:rsidRPr="00DE7991">
        <w:rPr>
          <w:rFonts w:ascii="Alegreya Sans" w:hAnsi="Alegreya Sans"/>
          <w:sz w:val="24"/>
          <w:szCs w:val="24"/>
        </w:rPr>
        <w:t>Es</w:t>
      </w:r>
      <w:r>
        <w:rPr>
          <w:rFonts w:ascii="Alegreya Sans" w:hAnsi="Alegreya Sans"/>
          <w:sz w:val="24"/>
          <w:szCs w:val="24"/>
        </w:rPr>
        <w:t xml:space="preserve"> </w:t>
      </w:r>
      <w:proofErr w:type="gramStart"/>
      <w:r>
        <w:rPr>
          <w:rFonts w:ascii="Alegreya Sans" w:hAnsi="Alegreya Sans"/>
          <w:sz w:val="24"/>
          <w:szCs w:val="24"/>
        </w:rPr>
        <w:t>finden</w:t>
      </w:r>
      <w:proofErr w:type="gramEnd"/>
      <w:r>
        <w:rPr>
          <w:rFonts w:ascii="Alegreya Sans" w:hAnsi="Alegreya Sans"/>
          <w:sz w:val="24"/>
          <w:szCs w:val="24"/>
        </w:rPr>
        <w:t xml:space="preserve"> für die pädagogischen Mitarbeiter regelmäßig Fortbildungen, Mitarbeitergespräche, Gruppen- und Großteams in der Kita statt. </w:t>
      </w:r>
    </w:p>
    <w:p w:rsidR="00DE7991" w:rsidRDefault="00DE7991" w:rsidP="00E65E6E">
      <w:pPr>
        <w:rPr>
          <w:rFonts w:ascii="Alegreya Sans" w:hAnsi="Alegreya Sans"/>
          <w:sz w:val="24"/>
          <w:szCs w:val="24"/>
        </w:rPr>
      </w:pPr>
      <w:r>
        <w:rPr>
          <w:rFonts w:ascii="Alegreya Sans" w:hAnsi="Alegreya Sans"/>
          <w:sz w:val="24"/>
          <w:szCs w:val="24"/>
        </w:rPr>
        <w:t xml:space="preserve">Darüber hinaus  nimmt die Leitung an </w:t>
      </w:r>
      <w:r w:rsidR="000B5E30">
        <w:rPr>
          <w:rFonts w:ascii="Alegreya Sans" w:hAnsi="Alegreya Sans"/>
          <w:sz w:val="24"/>
          <w:szCs w:val="24"/>
        </w:rPr>
        <w:t>Besprechungen</w:t>
      </w:r>
      <w:r>
        <w:rPr>
          <w:rFonts w:ascii="Alegreya Sans" w:hAnsi="Alegreya Sans"/>
          <w:sz w:val="24"/>
          <w:szCs w:val="24"/>
        </w:rPr>
        <w:t xml:space="preserve"> mit dem Träger und den weiteren Leitungen,  trägerübergreifenden </w:t>
      </w:r>
      <w:r w:rsidR="000B5E30">
        <w:rPr>
          <w:rFonts w:ascii="Alegreya Sans" w:hAnsi="Alegreya Sans"/>
          <w:sz w:val="24"/>
          <w:szCs w:val="24"/>
        </w:rPr>
        <w:t>Konferenzen und den regelmäßigen</w:t>
      </w:r>
      <w:r>
        <w:rPr>
          <w:rFonts w:ascii="Alegreya Sans" w:hAnsi="Alegreya Sans"/>
          <w:sz w:val="24"/>
          <w:szCs w:val="24"/>
        </w:rPr>
        <w:t xml:space="preserve"> Treff</w:t>
      </w:r>
      <w:r w:rsidR="000B5E30">
        <w:rPr>
          <w:rFonts w:ascii="Alegreya Sans" w:hAnsi="Alegreya Sans"/>
          <w:sz w:val="24"/>
          <w:szCs w:val="24"/>
        </w:rPr>
        <w:t>en mit der Fachberatung des Caritasverbandes teil.</w:t>
      </w:r>
    </w:p>
    <w:p w:rsidR="000B5E30" w:rsidRDefault="000B5E30" w:rsidP="00E65E6E">
      <w:pPr>
        <w:rPr>
          <w:rFonts w:ascii="Alegreya Sans" w:hAnsi="Alegreya Sans"/>
          <w:sz w:val="24"/>
          <w:szCs w:val="24"/>
        </w:rPr>
      </w:pPr>
      <w:r>
        <w:rPr>
          <w:rFonts w:ascii="Alegreya Sans" w:hAnsi="Alegreya Sans"/>
          <w:sz w:val="24"/>
          <w:szCs w:val="24"/>
        </w:rPr>
        <w:t>Eine QM-Gruppe wurde mit Leitungen der katholischen Kitas in Brühl eingerichtet, um gemeinsame Standards zu erarbeiten.</w:t>
      </w:r>
    </w:p>
    <w:p w:rsidR="000B5E30" w:rsidRDefault="000B5E30" w:rsidP="00E65E6E">
      <w:pPr>
        <w:rPr>
          <w:rFonts w:ascii="Alegreya Sans" w:hAnsi="Alegreya Sans"/>
          <w:b/>
          <w:sz w:val="24"/>
          <w:szCs w:val="24"/>
        </w:rPr>
      </w:pPr>
      <w:r w:rsidRPr="000B5E30">
        <w:rPr>
          <w:rFonts w:ascii="Alegreya Sans" w:hAnsi="Alegreya Sans"/>
          <w:b/>
          <w:sz w:val="24"/>
          <w:szCs w:val="24"/>
        </w:rPr>
        <w:t>Inklusion</w:t>
      </w:r>
    </w:p>
    <w:p w:rsidR="004C09DE" w:rsidRPr="004C09DE" w:rsidRDefault="004C09DE" w:rsidP="004C09DE">
      <w:pPr>
        <w:pStyle w:val="StandardWeb"/>
        <w:spacing w:line="276" w:lineRule="auto"/>
        <w:rPr>
          <w:rFonts w:ascii="Alegreya Sans" w:hAnsi="Alegreya Sans"/>
        </w:rPr>
      </w:pPr>
      <w:r>
        <w:rPr>
          <w:rFonts w:ascii="Alegreya Sans" w:hAnsi="Alegreya Sans"/>
        </w:rPr>
        <w:t>In unserer Kita</w:t>
      </w:r>
      <w:r w:rsidRPr="004C09DE">
        <w:rPr>
          <w:rFonts w:ascii="Alegreya Sans" w:hAnsi="Alegreya Sans"/>
        </w:rPr>
        <w:t xml:space="preserve"> gibt es eine Vielfalt von Familien, Sprachen, Herkunft und Individuen. Inklusion bedeutet für uns, jedes einzelne Kind in seiner Lebenssituation, mit seinen eigenen Voraussetzungen und seinen individuellen Fähigkeiten wichtig und ernst zu nehmen. Die gemeinsame Betreuung, Förderung und Bildung aller Kinder entspricht unserem Kindergarten-Alltag. </w:t>
      </w:r>
    </w:p>
    <w:p w:rsidR="004C09DE" w:rsidRPr="004C09DE" w:rsidRDefault="004C09DE" w:rsidP="004C09DE">
      <w:pPr>
        <w:pStyle w:val="StandardWeb"/>
        <w:spacing w:line="276" w:lineRule="auto"/>
        <w:rPr>
          <w:rFonts w:ascii="Alegreya Sans" w:hAnsi="Alegreya Sans"/>
        </w:rPr>
      </w:pPr>
      <w:r w:rsidRPr="004C09DE">
        <w:rPr>
          <w:rFonts w:ascii="Alegreya Sans" w:hAnsi="Alegreya Sans"/>
        </w:rPr>
        <w:t>D</w:t>
      </w:r>
      <w:r>
        <w:rPr>
          <w:rFonts w:ascii="Alegreya Sans" w:hAnsi="Alegreya Sans"/>
        </w:rPr>
        <w:t>ie Kinder lernen</w:t>
      </w:r>
      <w:r w:rsidRPr="004C09DE">
        <w:rPr>
          <w:rFonts w:ascii="Alegreya Sans" w:hAnsi="Alegreya Sans"/>
        </w:rPr>
        <w:t xml:space="preserve"> voneinander und miteinander. Dieses Lernen im Sozialisierungsprozess ist Förderung aller Kinder. Wir respektieren die individuelle Lerngeschwindigkeit jedes einzelnen Kindes. </w:t>
      </w:r>
    </w:p>
    <w:p w:rsidR="004C09DE" w:rsidRPr="004C09DE" w:rsidRDefault="004C09DE" w:rsidP="004C09DE">
      <w:pPr>
        <w:pStyle w:val="StandardWeb"/>
        <w:spacing w:line="276" w:lineRule="auto"/>
        <w:rPr>
          <w:rFonts w:ascii="Alegreya Sans" w:hAnsi="Alegreya Sans"/>
        </w:rPr>
      </w:pPr>
      <w:r>
        <w:rPr>
          <w:rFonts w:ascii="Alegreya Sans" w:hAnsi="Alegreya Sans"/>
        </w:rPr>
        <w:t>In unserer Einrichtung</w:t>
      </w:r>
      <w:r w:rsidRPr="004C09DE">
        <w:rPr>
          <w:rFonts w:ascii="Alegreya Sans" w:hAnsi="Alegreya Sans"/>
        </w:rPr>
        <w:t xml:space="preserve"> haben mehrere</w:t>
      </w:r>
      <w:r>
        <w:rPr>
          <w:rFonts w:ascii="Alegreya Sans" w:hAnsi="Alegreya Sans"/>
        </w:rPr>
        <w:t xml:space="preserve"> Pädagogen Fortbildungen zum Thema Inklusion besucht</w:t>
      </w:r>
      <w:r w:rsidR="002301C5">
        <w:rPr>
          <w:rFonts w:ascii="Alegreya Sans" w:hAnsi="Alegreya Sans"/>
        </w:rPr>
        <w:t>. Dieses Wissen setzen wir in unserem pädagogischen Alltag ein</w:t>
      </w:r>
      <w:r w:rsidRPr="004C09DE">
        <w:rPr>
          <w:rFonts w:ascii="Alegreya Sans" w:hAnsi="Alegreya Sans"/>
        </w:rPr>
        <w:t>.</w:t>
      </w:r>
    </w:p>
    <w:p w:rsidR="004C09DE" w:rsidRPr="004C09DE" w:rsidRDefault="004C09DE" w:rsidP="004C09DE">
      <w:pPr>
        <w:pStyle w:val="StandardWeb"/>
        <w:spacing w:line="276" w:lineRule="auto"/>
        <w:rPr>
          <w:rFonts w:ascii="Alegreya Sans" w:hAnsi="Alegreya Sans"/>
        </w:rPr>
      </w:pPr>
      <w:r w:rsidRPr="004C09DE">
        <w:rPr>
          <w:rFonts w:ascii="Alegreya Sans" w:hAnsi="Alegreya Sans"/>
        </w:rPr>
        <w:t xml:space="preserve">Sozialpädagogische Förderung der Kinder mit besonderem Bedarf </w:t>
      </w:r>
      <w:r w:rsidR="002301C5">
        <w:rPr>
          <w:rFonts w:ascii="Alegreya Sans" w:hAnsi="Alegreya Sans"/>
        </w:rPr>
        <w:t>hat bei uns Platz und Raum und wird von allen</w:t>
      </w:r>
      <w:r w:rsidRPr="004C09DE">
        <w:rPr>
          <w:rFonts w:ascii="Alegreya Sans" w:hAnsi="Alegreya Sans"/>
        </w:rPr>
        <w:t xml:space="preserve"> pädagogischen Fachkräfte</w:t>
      </w:r>
      <w:r w:rsidR="002301C5">
        <w:rPr>
          <w:rFonts w:ascii="Alegreya Sans" w:hAnsi="Alegreya Sans"/>
        </w:rPr>
        <w:t>n mitgetragen</w:t>
      </w:r>
      <w:r w:rsidRPr="004C09DE">
        <w:rPr>
          <w:rFonts w:ascii="Alegreya Sans" w:hAnsi="Alegreya Sans"/>
        </w:rPr>
        <w:t>.</w:t>
      </w:r>
    </w:p>
    <w:p w:rsidR="004C09DE" w:rsidRPr="000B5E30" w:rsidRDefault="004C09DE" w:rsidP="00E65E6E">
      <w:pPr>
        <w:rPr>
          <w:rFonts w:ascii="Alegreya Sans" w:hAnsi="Alegreya Sans"/>
          <w:b/>
          <w:sz w:val="24"/>
          <w:szCs w:val="24"/>
        </w:rPr>
      </w:pPr>
    </w:p>
    <w:p w:rsidR="001B6E04" w:rsidRDefault="001B6E04" w:rsidP="00E65E6E">
      <w:pPr>
        <w:rPr>
          <w:rFonts w:ascii="Alegreya Sans" w:hAnsi="Alegreya Sans"/>
          <w:sz w:val="24"/>
          <w:szCs w:val="24"/>
        </w:rPr>
      </w:pPr>
    </w:p>
    <w:p w:rsidR="001B6E04" w:rsidRDefault="001B6E04" w:rsidP="00E65E6E">
      <w:pPr>
        <w:rPr>
          <w:rFonts w:ascii="Alegreya Sans" w:hAnsi="Alegreya Sans"/>
          <w:sz w:val="24"/>
          <w:szCs w:val="24"/>
        </w:rPr>
      </w:pPr>
    </w:p>
    <w:p w:rsidR="00240A5C" w:rsidRDefault="00240A5C" w:rsidP="00E65E6E">
      <w:pPr>
        <w:rPr>
          <w:rFonts w:ascii="Alegreya Sans" w:hAnsi="Alegreya Sans"/>
          <w:sz w:val="24"/>
          <w:szCs w:val="24"/>
        </w:rPr>
      </w:pPr>
    </w:p>
    <w:p w:rsidR="00240A5C" w:rsidRDefault="00240A5C" w:rsidP="00E65E6E">
      <w:pPr>
        <w:rPr>
          <w:rFonts w:ascii="Alegreya Sans" w:hAnsi="Alegreya Sans"/>
          <w:sz w:val="24"/>
          <w:szCs w:val="24"/>
        </w:rPr>
      </w:pPr>
    </w:p>
    <w:p w:rsidR="00240A5C" w:rsidRDefault="00240A5C" w:rsidP="00E65E6E">
      <w:pPr>
        <w:rPr>
          <w:rFonts w:ascii="Alegreya Sans" w:hAnsi="Alegreya Sans"/>
          <w:sz w:val="24"/>
          <w:szCs w:val="24"/>
        </w:rPr>
      </w:pPr>
    </w:p>
    <w:p w:rsidR="00240A5C" w:rsidRDefault="00240A5C" w:rsidP="00E65E6E">
      <w:pPr>
        <w:rPr>
          <w:rFonts w:ascii="Alegreya Sans" w:hAnsi="Alegreya Sans"/>
          <w:sz w:val="24"/>
          <w:szCs w:val="24"/>
        </w:rPr>
      </w:pPr>
    </w:p>
    <w:p w:rsidR="00240A5C" w:rsidRDefault="00240A5C" w:rsidP="00E65E6E">
      <w:pPr>
        <w:rPr>
          <w:rFonts w:ascii="Alegreya Sans" w:hAnsi="Alegreya Sans"/>
          <w:sz w:val="24"/>
          <w:szCs w:val="24"/>
        </w:rPr>
      </w:pPr>
    </w:p>
    <w:p w:rsidR="00240A5C" w:rsidRDefault="00240A5C" w:rsidP="00E65E6E">
      <w:pPr>
        <w:rPr>
          <w:rFonts w:ascii="Alegreya Sans" w:hAnsi="Alegreya Sans"/>
          <w:sz w:val="24"/>
          <w:szCs w:val="24"/>
        </w:rPr>
      </w:pPr>
    </w:p>
    <w:p w:rsidR="00240A5C" w:rsidRDefault="00240A5C" w:rsidP="00E65E6E">
      <w:pPr>
        <w:rPr>
          <w:rFonts w:ascii="Alegreya Sans" w:hAnsi="Alegreya Sans"/>
          <w:sz w:val="24"/>
          <w:szCs w:val="24"/>
        </w:rPr>
      </w:pPr>
    </w:p>
    <w:p w:rsidR="002903E0" w:rsidRPr="0052096D" w:rsidRDefault="006F6414" w:rsidP="00F57675">
      <w:pPr>
        <w:rPr>
          <w:rFonts w:ascii="Alegreya Sans" w:hAnsi="Alegreya Sans"/>
          <w:sz w:val="24"/>
          <w:szCs w:val="24"/>
        </w:rPr>
      </w:pPr>
      <w:bookmarkStart w:id="0" w:name="_GoBack"/>
      <w:bookmarkEnd w:id="0"/>
      <w:r w:rsidRPr="0052096D">
        <w:rPr>
          <w:rFonts w:ascii="Alegreya Sans" w:hAnsi="Alegreya Sans"/>
          <w:sz w:val="24"/>
          <w:szCs w:val="24"/>
        </w:rPr>
        <w:lastRenderedPageBreak/>
        <w:t>19.</w:t>
      </w:r>
    </w:p>
    <w:p w:rsidR="00F57675" w:rsidRPr="000052D2" w:rsidRDefault="00F57675" w:rsidP="00F57675">
      <w:pPr>
        <w:rPr>
          <w:rFonts w:ascii="Alegreya Sans" w:hAnsi="Alegreya Sans"/>
          <w:b/>
          <w:sz w:val="24"/>
          <w:szCs w:val="24"/>
        </w:rPr>
      </w:pPr>
      <w:r w:rsidRPr="000052D2">
        <w:rPr>
          <w:rFonts w:ascii="Alegreya Sans" w:hAnsi="Alegreya Sans"/>
          <w:b/>
          <w:sz w:val="24"/>
          <w:szCs w:val="24"/>
        </w:rPr>
        <w:t>Historie</w:t>
      </w:r>
    </w:p>
    <w:p w:rsidR="00F57675" w:rsidRPr="007229C6" w:rsidRDefault="002903E0" w:rsidP="00F57675">
      <w:pPr>
        <w:rPr>
          <w:rFonts w:ascii="Alegreya Sans" w:hAnsi="Alegreya Sans"/>
          <w:sz w:val="24"/>
          <w:szCs w:val="24"/>
        </w:rPr>
      </w:pPr>
      <w:r>
        <w:rPr>
          <w:rFonts w:ascii="Alegreya Sans" w:hAnsi="Alegreya Sans"/>
          <w:sz w:val="24"/>
          <w:szCs w:val="24"/>
        </w:rPr>
        <w:t>Es war einmal…</w:t>
      </w:r>
      <w:r w:rsidR="00F57675" w:rsidRPr="007229C6">
        <w:rPr>
          <w:rFonts w:ascii="Alegreya Sans" w:hAnsi="Alegreya Sans"/>
          <w:sz w:val="24"/>
          <w:szCs w:val="24"/>
        </w:rPr>
        <w:t xml:space="preserve">Am </w:t>
      </w:r>
      <w:proofErr w:type="spellStart"/>
      <w:r w:rsidR="00F57675" w:rsidRPr="007229C6">
        <w:rPr>
          <w:rFonts w:ascii="Alegreya Sans" w:hAnsi="Alegreya Sans"/>
          <w:sz w:val="24"/>
          <w:szCs w:val="24"/>
        </w:rPr>
        <w:t>Pastorsgarten</w:t>
      </w:r>
      <w:proofErr w:type="spellEnd"/>
      <w:r w:rsidR="00F57675" w:rsidRPr="007229C6">
        <w:rPr>
          <w:rFonts w:ascii="Alegreya Sans" w:hAnsi="Alegreya Sans"/>
          <w:sz w:val="24"/>
          <w:szCs w:val="24"/>
        </w:rPr>
        <w:t xml:space="preserve"> wurde 1956 der Grundstein für den heutigen Kindergarten St. Pantaleon gelegt. Nach der feierlichen Einweihung am 22.5.1957 spielten 60 Kinder in 2 Gruppen.</w:t>
      </w:r>
    </w:p>
    <w:p w:rsidR="00F57675" w:rsidRPr="007229C6" w:rsidRDefault="00734FB8" w:rsidP="00F57675">
      <w:pPr>
        <w:rPr>
          <w:rFonts w:ascii="Alegreya Sans" w:hAnsi="Alegreya Sans"/>
          <w:sz w:val="24"/>
          <w:szCs w:val="24"/>
        </w:rPr>
      </w:pPr>
      <w:r>
        <w:rPr>
          <w:rFonts w:ascii="Alegreya Sans" w:hAnsi="Alegreya Sans"/>
          <w:noProof/>
          <w:sz w:val="24"/>
          <w:szCs w:val="24"/>
          <w:lang w:eastAsia="de-DE"/>
        </w:rPr>
        <w:drawing>
          <wp:inline distT="0" distB="0" distL="0" distR="0">
            <wp:extent cx="5760720" cy="4205450"/>
            <wp:effectExtent l="0" t="0" r="0" b="5080"/>
            <wp:docPr id="8" name="Grafik 8" descr="C:\Users\Büro\Pictures\AlteBilder\040.03.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üro\Pictures\AlteBilder\040.03.14.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205450"/>
                    </a:xfrm>
                    <a:prstGeom prst="rect">
                      <a:avLst/>
                    </a:prstGeom>
                    <a:noFill/>
                    <a:ln>
                      <a:noFill/>
                    </a:ln>
                  </pic:spPr>
                </pic:pic>
              </a:graphicData>
            </a:graphic>
          </wp:inline>
        </w:drawing>
      </w:r>
    </w:p>
    <w:p w:rsidR="00F57675" w:rsidRDefault="00F57675" w:rsidP="00F57675">
      <w:pPr>
        <w:rPr>
          <w:rFonts w:ascii="Alegreya Sans" w:hAnsi="Alegreya Sans"/>
          <w:sz w:val="24"/>
          <w:szCs w:val="24"/>
        </w:rPr>
      </w:pPr>
      <w:r w:rsidRPr="007229C6">
        <w:rPr>
          <w:rFonts w:ascii="Alegreya Sans" w:hAnsi="Alegreya Sans"/>
          <w:sz w:val="24"/>
          <w:szCs w:val="24"/>
        </w:rPr>
        <w:t>Mitte der siebziger Jahre wurde mit einem Anbau Platz für eine dritte Gruppe mit jeweils 25 Kindern im Altern von 3-6 Jahren geschaffen. Im August 2010 fand eine Reduzierung auf 2 Gruppen statt. Ab Sommer 2012 wurde die Einrichtung um eine U3-Gruppe erweitert. Im Laufe des Jahres 2013 erfolgte eine Grundsanierung des gesamten Gebäudes.</w:t>
      </w:r>
    </w:p>
    <w:p w:rsidR="002F2027" w:rsidRPr="007229C6" w:rsidRDefault="00D96311" w:rsidP="00F57675">
      <w:pPr>
        <w:rPr>
          <w:rFonts w:ascii="Alegreya Sans" w:hAnsi="Alegreya Sans"/>
          <w:sz w:val="24"/>
          <w:szCs w:val="24"/>
        </w:rPr>
      </w:pPr>
      <w:r>
        <w:rPr>
          <w:rFonts w:ascii="Alegreya Sans" w:hAnsi="Alegreya Sans"/>
          <w:noProof/>
          <w:sz w:val="24"/>
          <w:szCs w:val="24"/>
          <w:lang w:eastAsia="de-DE"/>
        </w:rPr>
        <w:t xml:space="preserve">                                                </w:t>
      </w:r>
      <w:r w:rsidR="00223102">
        <w:rPr>
          <w:rFonts w:ascii="Alegreya Sans" w:hAnsi="Alegreya Sans"/>
          <w:noProof/>
          <w:sz w:val="24"/>
          <w:szCs w:val="24"/>
          <w:lang w:eastAsia="de-DE"/>
        </w:rPr>
        <w:drawing>
          <wp:inline distT="0" distB="0" distL="0" distR="0">
            <wp:extent cx="3248025" cy="2438400"/>
            <wp:effectExtent l="0" t="0" r="9525" b="0"/>
            <wp:docPr id="21" name="Grafik 21" descr="E:\DCIM\172___07\IMG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72___07\IMG_33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sectPr w:rsidR="002F2027" w:rsidRPr="007229C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A29" w:rsidRDefault="002F3A29" w:rsidP="002C023F">
      <w:pPr>
        <w:spacing w:after="0" w:line="240" w:lineRule="auto"/>
      </w:pPr>
      <w:r>
        <w:separator/>
      </w:r>
    </w:p>
  </w:endnote>
  <w:endnote w:type="continuationSeparator" w:id="0">
    <w:p w:rsidR="002F3A29" w:rsidRDefault="002F3A29" w:rsidP="002C0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egreya Sans">
    <w:panose1 w:val="00000000000000000000"/>
    <w:charset w:val="00"/>
    <w:family w:val="modern"/>
    <w:notTrueType/>
    <w:pitch w:val="variable"/>
    <w:sig w:usb0="20000007" w:usb1="00000000" w:usb2="00000000" w:usb3="00000000" w:csb0="00000193" w:csb1="00000000"/>
  </w:font>
  <w:font w:name="Frutiger-Roman">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A29" w:rsidRDefault="002F3A29" w:rsidP="002C023F">
      <w:pPr>
        <w:spacing w:after="0" w:line="240" w:lineRule="auto"/>
      </w:pPr>
      <w:r>
        <w:separator/>
      </w:r>
    </w:p>
  </w:footnote>
  <w:footnote w:type="continuationSeparator" w:id="0">
    <w:p w:rsidR="002F3A29" w:rsidRDefault="002F3A29" w:rsidP="002C0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A1B3B"/>
    <w:multiLevelType w:val="hybridMultilevel"/>
    <w:tmpl w:val="ACBAF3A4"/>
    <w:lvl w:ilvl="0" w:tplc="04070001">
      <w:start w:val="4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4C748C3"/>
    <w:multiLevelType w:val="hybridMultilevel"/>
    <w:tmpl w:val="542CB728"/>
    <w:lvl w:ilvl="0" w:tplc="04070009">
      <w:start w:val="1"/>
      <w:numFmt w:val="bullet"/>
      <w:lvlText w:val=""/>
      <w:lvlJc w:val="left"/>
      <w:pPr>
        <w:ind w:left="750" w:hanging="360"/>
      </w:pPr>
      <w:rPr>
        <w:rFonts w:ascii="Wingdings" w:hAnsi="Wingdings"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2">
    <w:nsid w:val="22CA5FE3"/>
    <w:multiLevelType w:val="hybridMultilevel"/>
    <w:tmpl w:val="58F421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075CEB"/>
    <w:multiLevelType w:val="hybridMultilevel"/>
    <w:tmpl w:val="C4AA5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EE5830"/>
    <w:multiLevelType w:val="hybridMultilevel"/>
    <w:tmpl w:val="D7043432"/>
    <w:lvl w:ilvl="0" w:tplc="F81862AC">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8183A0A"/>
    <w:multiLevelType w:val="hybridMultilevel"/>
    <w:tmpl w:val="65FE5728"/>
    <w:lvl w:ilvl="0" w:tplc="04F44AEA">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51C1624"/>
    <w:multiLevelType w:val="hybridMultilevel"/>
    <w:tmpl w:val="943E9A2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B5C57BD"/>
    <w:multiLevelType w:val="hybridMultilevel"/>
    <w:tmpl w:val="EB54A9AC"/>
    <w:lvl w:ilvl="0" w:tplc="E3ACE9AC">
      <w:start w:val="1"/>
      <w:numFmt w:val="bullet"/>
      <w:lvlText w:val="-"/>
      <w:lvlJc w:val="left"/>
      <w:pPr>
        <w:ind w:left="405" w:hanging="360"/>
      </w:pPr>
      <w:rPr>
        <w:rFonts w:ascii="Calibri" w:eastAsiaTheme="minorHAnsi" w:hAnsi="Calibri"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8">
    <w:nsid w:val="56426403"/>
    <w:multiLevelType w:val="hybridMultilevel"/>
    <w:tmpl w:val="B6403E3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6D97E84"/>
    <w:multiLevelType w:val="hybridMultilevel"/>
    <w:tmpl w:val="7584CEB2"/>
    <w:lvl w:ilvl="0" w:tplc="FB047434">
      <w:start w:val="26"/>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33238BD"/>
    <w:multiLevelType w:val="hybridMultilevel"/>
    <w:tmpl w:val="BB7049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51F18EA"/>
    <w:multiLevelType w:val="hybridMultilevel"/>
    <w:tmpl w:val="404AB79C"/>
    <w:lvl w:ilvl="0" w:tplc="149036F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E3836B6"/>
    <w:multiLevelType w:val="hybridMultilevel"/>
    <w:tmpl w:val="30360A4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5020F72"/>
    <w:multiLevelType w:val="hybridMultilevel"/>
    <w:tmpl w:val="EF44B57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C2A302E"/>
    <w:multiLevelType w:val="hybridMultilevel"/>
    <w:tmpl w:val="604E2D4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10"/>
  </w:num>
  <w:num w:numId="4">
    <w:abstractNumId w:val="11"/>
  </w:num>
  <w:num w:numId="5">
    <w:abstractNumId w:val="8"/>
  </w:num>
  <w:num w:numId="6">
    <w:abstractNumId w:val="1"/>
  </w:num>
  <w:num w:numId="7">
    <w:abstractNumId w:val="12"/>
  </w:num>
  <w:num w:numId="8">
    <w:abstractNumId w:val="13"/>
  </w:num>
  <w:num w:numId="9">
    <w:abstractNumId w:val="5"/>
  </w:num>
  <w:num w:numId="10">
    <w:abstractNumId w:val="3"/>
  </w:num>
  <w:num w:numId="11">
    <w:abstractNumId w:val="7"/>
  </w:num>
  <w:num w:numId="12">
    <w:abstractNumId w:val="4"/>
  </w:num>
  <w:num w:numId="13">
    <w:abstractNumId w:val="0"/>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B8D"/>
    <w:rsid w:val="0000453B"/>
    <w:rsid w:val="000052D2"/>
    <w:rsid w:val="00072872"/>
    <w:rsid w:val="00094D68"/>
    <w:rsid w:val="000B5E30"/>
    <w:rsid w:val="000F1FF2"/>
    <w:rsid w:val="0010032A"/>
    <w:rsid w:val="00103D95"/>
    <w:rsid w:val="001200CF"/>
    <w:rsid w:val="0012763F"/>
    <w:rsid w:val="0013147E"/>
    <w:rsid w:val="001745D7"/>
    <w:rsid w:val="00185762"/>
    <w:rsid w:val="001B163E"/>
    <w:rsid w:val="001B6E04"/>
    <w:rsid w:val="001C64DB"/>
    <w:rsid w:val="001E35BA"/>
    <w:rsid w:val="001F0C18"/>
    <w:rsid w:val="001F3814"/>
    <w:rsid w:val="00210021"/>
    <w:rsid w:val="002125F1"/>
    <w:rsid w:val="00223102"/>
    <w:rsid w:val="002301C5"/>
    <w:rsid w:val="00232669"/>
    <w:rsid w:val="00237522"/>
    <w:rsid w:val="00240A5C"/>
    <w:rsid w:val="00240C4D"/>
    <w:rsid w:val="00240CAC"/>
    <w:rsid w:val="0024604B"/>
    <w:rsid w:val="00252DB2"/>
    <w:rsid w:val="002716AA"/>
    <w:rsid w:val="002903E0"/>
    <w:rsid w:val="002A213B"/>
    <w:rsid w:val="002B2823"/>
    <w:rsid w:val="002C023F"/>
    <w:rsid w:val="002F2027"/>
    <w:rsid w:val="002F3A29"/>
    <w:rsid w:val="00336147"/>
    <w:rsid w:val="003410B3"/>
    <w:rsid w:val="00354896"/>
    <w:rsid w:val="00361E7B"/>
    <w:rsid w:val="00366C28"/>
    <w:rsid w:val="00454D37"/>
    <w:rsid w:val="00461A5B"/>
    <w:rsid w:val="004922EB"/>
    <w:rsid w:val="004A0BC7"/>
    <w:rsid w:val="004C09DE"/>
    <w:rsid w:val="004C5B4A"/>
    <w:rsid w:val="004F1428"/>
    <w:rsid w:val="0052096D"/>
    <w:rsid w:val="00544EC8"/>
    <w:rsid w:val="005671BF"/>
    <w:rsid w:val="00573B85"/>
    <w:rsid w:val="00590CE6"/>
    <w:rsid w:val="005D6ED9"/>
    <w:rsid w:val="0062243E"/>
    <w:rsid w:val="006A1B1A"/>
    <w:rsid w:val="006A7B12"/>
    <w:rsid w:val="006C5300"/>
    <w:rsid w:val="006D11E0"/>
    <w:rsid w:val="006F6414"/>
    <w:rsid w:val="00703B8D"/>
    <w:rsid w:val="00704433"/>
    <w:rsid w:val="00713899"/>
    <w:rsid w:val="00734FB8"/>
    <w:rsid w:val="00744085"/>
    <w:rsid w:val="007E60CD"/>
    <w:rsid w:val="00800219"/>
    <w:rsid w:val="00816159"/>
    <w:rsid w:val="00816819"/>
    <w:rsid w:val="00831722"/>
    <w:rsid w:val="0088208A"/>
    <w:rsid w:val="008950BD"/>
    <w:rsid w:val="008C31B1"/>
    <w:rsid w:val="008C3517"/>
    <w:rsid w:val="008F213F"/>
    <w:rsid w:val="008F26E9"/>
    <w:rsid w:val="00915EDA"/>
    <w:rsid w:val="0092247F"/>
    <w:rsid w:val="00954A52"/>
    <w:rsid w:val="009B4AA6"/>
    <w:rsid w:val="009D594A"/>
    <w:rsid w:val="009F432E"/>
    <w:rsid w:val="00A13821"/>
    <w:rsid w:val="00A62F91"/>
    <w:rsid w:val="00A70966"/>
    <w:rsid w:val="00AB12FF"/>
    <w:rsid w:val="00AD4F21"/>
    <w:rsid w:val="00B03FFA"/>
    <w:rsid w:val="00B05830"/>
    <w:rsid w:val="00B07138"/>
    <w:rsid w:val="00B21C9F"/>
    <w:rsid w:val="00B522D5"/>
    <w:rsid w:val="00B72A49"/>
    <w:rsid w:val="00BA1FE0"/>
    <w:rsid w:val="00BA555F"/>
    <w:rsid w:val="00BC6A37"/>
    <w:rsid w:val="00BD7C47"/>
    <w:rsid w:val="00BE72E9"/>
    <w:rsid w:val="00BF2745"/>
    <w:rsid w:val="00BF30E8"/>
    <w:rsid w:val="00C67BEA"/>
    <w:rsid w:val="00C741C2"/>
    <w:rsid w:val="00C76D64"/>
    <w:rsid w:val="00C86C1F"/>
    <w:rsid w:val="00C96510"/>
    <w:rsid w:val="00CA6B74"/>
    <w:rsid w:val="00CB4B0D"/>
    <w:rsid w:val="00CC4E10"/>
    <w:rsid w:val="00D31A13"/>
    <w:rsid w:val="00D40E0E"/>
    <w:rsid w:val="00D67A30"/>
    <w:rsid w:val="00D96311"/>
    <w:rsid w:val="00DA20A4"/>
    <w:rsid w:val="00DC6896"/>
    <w:rsid w:val="00DE511B"/>
    <w:rsid w:val="00DE7991"/>
    <w:rsid w:val="00DF2975"/>
    <w:rsid w:val="00E06F62"/>
    <w:rsid w:val="00E65E6E"/>
    <w:rsid w:val="00E7225B"/>
    <w:rsid w:val="00E92145"/>
    <w:rsid w:val="00E93850"/>
    <w:rsid w:val="00EB3E8A"/>
    <w:rsid w:val="00EC386B"/>
    <w:rsid w:val="00EC62FD"/>
    <w:rsid w:val="00ED5850"/>
    <w:rsid w:val="00F57675"/>
    <w:rsid w:val="00F976F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410B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10B3"/>
    <w:rPr>
      <w:rFonts w:ascii="Tahoma" w:hAnsi="Tahoma" w:cs="Tahoma"/>
      <w:sz w:val="16"/>
      <w:szCs w:val="16"/>
    </w:rPr>
  </w:style>
  <w:style w:type="paragraph" w:styleId="Listenabsatz">
    <w:name w:val="List Paragraph"/>
    <w:basedOn w:val="Standard"/>
    <w:uiPriority w:val="34"/>
    <w:qFormat/>
    <w:rsid w:val="002B2823"/>
    <w:pPr>
      <w:ind w:left="720"/>
      <w:contextualSpacing/>
    </w:pPr>
  </w:style>
  <w:style w:type="table" w:styleId="Tabellenraster">
    <w:name w:val="Table Grid"/>
    <w:basedOn w:val="NormaleTabelle"/>
    <w:uiPriority w:val="59"/>
    <w:rsid w:val="00004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2C023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C023F"/>
    <w:rPr>
      <w:sz w:val="20"/>
      <w:szCs w:val="20"/>
    </w:rPr>
  </w:style>
  <w:style w:type="character" w:styleId="Funotenzeichen">
    <w:name w:val="footnote reference"/>
    <w:basedOn w:val="Absatz-Standardschriftart"/>
    <w:uiPriority w:val="99"/>
    <w:semiHidden/>
    <w:unhideWhenUsed/>
    <w:rsid w:val="002C023F"/>
    <w:rPr>
      <w:vertAlign w:val="superscript"/>
    </w:rPr>
  </w:style>
  <w:style w:type="paragraph" w:styleId="KeinLeerraum">
    <w:name w:val="No Spacing"/>
    <w:uiPriority w:val="1"/>
    <w:qFormat/>
    <w:rsid w:val="001B163E"/>
    <w:pPr>
      <w:spacing w:after="0" w:line="240" w:lineRule="auto"/>
    </w:pPr>
  </w:style>
  <w:style w:type="paragraph" w:customStyle="1" w:styleId="Default">
    <w:name w:val="Default"/>
    <w:rsid w:val="001E35BA"/>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Standard"/>
    <w:uiPriority w:val="99"/>
    <w:semiHidden/>
    <w:unhideWhenUsed/>
    <w:rsid w:val="004C09D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410B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10B3"/>
    <w:rPr>
      <w:rFonts w:ascii="Tahoma" w:hAnsi="Tahoma" w:cs="Tahoma"/>
      <w:sz w:val="16"/>
      <w:szCs w:val="16"/>
    </w:rPr>
  </w:style>
  <w:style w:type="paragraph" w:styleId="Listenabsatz">
    <w:name w:val="List Paragraph"/>
    <w:basedOn w:val="Standard"/>
    <w:uiPriority w:val="34"/>
    <w:qFormat/>
    <w:rsid w:val="002B2823"/>
    <w:pPr>
      <w:ind w:left="720"/>
      <w:contextualSpacing/>
    </w:pPr>
  </w:style>
  <w:style w:type="table" w:styleId="Tabellenraster">
    <w:name w:val="Table Grid"/>
    <w:basedOn w:val="NormaleTabelle"/>
    <w:uiPriority w:val="59"/>
    <w:rsid w:val="00004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2C023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C023F"/>
    <w:rPr>
      <w:sz w:val="20"/>
      <w:szCs w:val="20"/>
    </w:rPr>
  </w:style>
  <w:style w:type="character" w:styleId="Funotenzeichen">
    <w:name w:val="footnote reference"/>
    <w:basedOn w:val="Absatz-Standardschriftart"/>
    <w:uiPriority w:val="99"/>
    <w:semiHidden/>
    <w:unhideWhenUsed/>
    <w:rsid w:val="002C023F"/>
    <w:rPr>
      <w:vertAlign w:val="superscript"/>
    </w:rPr>
  </w:style>
  <w:style w:type="paragraph" w:styleId="KeinLeerraum">
    <w:name w:val="No Spacing"/>
    <w:uiPriority w:val="1"/>
    <w:qFormat/>
    <w:rsid w:val="001B163E"/>
    <w:pPr>
      <w:spacing w:after="0" w:line="240" w:lineRule="auto"/>
    </w:pPr>
  </w:style>
  <w:style w:type="paragraph" w:customStyle="1" w:styleId="Default">
    <w:name w:val="Default"/>
    <w:rsid w:val="001E35BA"/>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Standard"/>
    <w:uiPriority w:val="99"/>
    <w:semiHidden/>
    <w:unhideWhenUsed/>
    <w:rsid w:val="004C09D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13709">
      <w:bodyDiv w:val="1"/>
      <w:marLeft w:val="0"/>
      <w:marRight w:val="0"/>
      <w:marTop w:val="0"/>
      <w:marBottom w:val="0"/>
      <w:divBdr>
        <w:top w:val="none" w:sz="0" w:space="0" w:color="auto"/>
        <w:left w:val="none" w:sz="0" w:space="0" w:color="auto"/>
        <w:bottom w:val="none" w:sz="0" w:space="0" w:color="auto"/>
        <w:right w:val="none" w:sz="0" w:space="0" w:color="auto"/>
      </w:divBdr>
      <w:divsChild>
        <w:div w:id="2044133497">
          <w:marLeft w:val="0"/>
          <w:marRight w:val="0"/>
          <w:marTop w:val="0"/>
          <w:marBottom w:val="0"/>
          <w:divBdr>
            <w:top w:val="none" w:sz="0" w:space="0" w:color="auto"/>
            <w:left w:val="none" w:sz="0" w:space="0" w:color="auto"/>
            <w:bottom w:val="none" w:sz="0" w:space="0" w:color="auto"/>
            <w:right w:val="none" w:sz="0" w:space="0" w:color="auto"/>
          </w:divBdr>
          <w:divsChild>
            <w:div w:id="20629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4190</Words>
  <Characters>26399</Characters>
  <Application>Microsoft Office Word</Application>
  <DocSecurity>0</DocSecurity>
  <Lines>219</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Büro</dc:creator>
  <cp:lastModifiedBy>Büro</cp:lastModifiedBy>
  <cp:revision>6</cp:revision>
  <cp:lastPrinted>2018-07-12T07:46:00Z</cp:lastPrinted>
  <dcterms:created xsi:type="dcterms:W3CDTF">2020-03-30T12:52:00Z</dcterms:created>
  <dcterms:modified xsi:type="dcterms:W3CDTF">2020-03-30T13:01:00Z</dcterms:modified>
</cp:coreProperties>
</file>