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058" w:rsidRPr="00B21058" w:rsidRDefault="005B1E81" w:rsidP="005B1E81">
      <w:pPr>
        <w:rPr>
          <w:b/>
          <w:sz w:val="32"/>
          <w:szCs w:val="32"/>
          <w:u w:val="single"/>
        </w:rPr>
      </w:pPr>
      <w:r w:rsidRPr="00B21058">
        <w:rPr>
          <w:b/>
          <w:sz w:val="32"/>
          <w:szCs w:val="32"/>
          <w:u w:val="single"/>
        </w:rPr>
        <w:t>Schutzkonze</w:t>
      </w:r>
      <w:r w:rsidR="00B21058" w:rsidRPr="00B21058">
        <w:rPr>
          <w:b/>
          <w:sz w:val="32"/>
          <w:szCs w:val="32"/>
          <w:u w:val="single"/>
        </w:rPr>
        <w:t xml:space="preserve">pt der Kath. Kindertagesstätte St. Nikolaus </w:t>
      </w:r>
      <w:r w:rsidRPr="00B21058">
        <w:rPr>
          <w:b/>
          <w:sz w:val="32"/>
          <w:szCs w:val="32"/>
          <w:u w:val="single"/>
        </w:rPr>
        <w:t>im Se</w:t>
      </w:r>
      <w:r w:rsidR="00B21058" w:rsidRPr="00B21058">
        <w:rPr>
          <w:b/>
          <w:sz w:val="32"/>
          <w:szCs w:val="32"/>
          <w:u w:val="single"/>
        </w:rPr>
        <w:t>elsorgebereich Sülz/Klettenberg</w:t>
      </w:r>
    </w:p>
    <w:p w:rsidR="00B21058" w:rsidRPr="00B21058" w:rsidRDefault="00B21058" w:rsidP="005B1E81">
      <w:pPr>
        <w:contextualSpacing/>
        <w:rPr>
          <w:b/>
          <w:sz w:val="24"/>
          <w:szCs w:val="24"/>
        </w:rPr>
      </w:pPr>
      <w:r>
        <w:rPr>
          <w:b/>
          <w:sz w:val="32"/>
          <w:szCs w:val="32"/>
        </w:rPr>
        <w:t xml:space="preserve">Einrichtung: </w:t>
      </w:r>
      <w:r>
        <w:rPr>
          <w:b/>
          <w:sz w:val="32"/>
          <w:szCs w:val="32"/>
        </w:rPr>
        <w:tab/>
      </w:r>
      <w:r w:rsidRPr="00B21058">
        <w:rPr>
          <w:b/>
          <w:sz w:val="24"/>
          <w:szCs w:val="24"/>
        </w:rPr>
        <w:t>Kita St. Nikolaus</w:t>
      </w:r>
    </w:p>
    <w:p w:rsidR="00B21058" w:rsidRPr="00B21058" w:rsidRDefault="00B21058" w:rsidP="00B21058">
      <w:pPr>
        <w:ind w:left="1416" w:firstLine="708"/>
        <w:contextualSpacing/>
        <w:rPr>
          <w:b/>
          <w:sz w:val="24"/>
          <w:szCs w:val="24"/>
        </w:rPr>
      </w:pPr>
      <w:proofErr w:type="spellStart"/>
      <w:r w:rsidRPr="00B21058">
        <w:rPr>
          <w:b/>
          <w:sz w:val="24"/>
          <w:szCs w:val="24"/>
        </w:rPr>
        <w:t>Berrenrather</w:t>
      </w:r>
      <w:proofErr w:type="spellEnd"/>
      <w:r w:rsidRPr="00B21058">
        <w:rPr>
          <w:b/>
          <w:sz w:val="24"/>
          <w:szCs w:val="24"/>
        </w:rPr>
        <w:t xml:space="preserve"> Str. 256</w:t>
      </w:r>
    </w:p>
    <w:p w:rsidR="00B21058" w:rsidRDefault="00B21058" w:rsidP="00B21058">
      <w:pPr>
        <w:ind w:left="1416" w:firstLine="708"/>
        <w:contextualSpacing/>
        <w:rPr>
          <w:b/>
          <w:sz w:val="24"/>
          <w:szCs w:val="24"/>
        </w:rPr>
      </w:pPr>
      <w:r w:rsidRPr="00B21058">
        <w:rPr>
          <w:b/>
          <w:sz w:val="24"/>
          <w:szCs w:val="24"/>
        </w:rPr>
        <w:t>50939 Köln</w:t>
      </w:r>
    </w:p>
    <w:p w:rsidR="00B21058" w:rsidRPr="00B21058" w:rsidRDefault="00B21058" w:rsidP="00B21058">
      <w:pPr>
        <w:ind w:left="1416" w:firstLine="708"/>
        <w:contextualSpacing/>
        <w:rPr>
          <w:b/>
          <w:sz w:val="32"/>
          <w:szCs w:val="32"/>
        </w:rPr>
      </w:pPr>
    </w:p>
    <w:p w:rsidR="00B21058" w:rsidRPr="00B21058" w:rsidRDefault="00B21058" w:rsidP="005B1E81">
      <w:pPr>
        <w:contextualSpacing/>
        <w:rPr>
          <w:b/>
          <w:sz w:val="24"/>
          <w:szCs w:val="24"/>
        </w:rPr>
      </w:pPr>
      <w:r>
        <w:rPr>
          <w:b/>
          <w:sz w:val="32"/>
          <w:szCs w:val="32"/>
        </w:rPr>
        <w:t>Träger</w:t>
      </w:r>
      <w:r w:rsidRPr="00B21058">
        <w:rPr>
          <w:b/>
          <w:sz w:val="24"/>
          <w:szCs w:val="24"/>
        </w:rPr>
        <w:t xml:space="preserve">: </w:t>
      </w:r>
      <w:r>
        <w:rPr>
          <w:b/>
          <w:sz w:val="24"/>
          <w:szCs w:val="24"/>
        </w:rPr>
        <w:tab/>
      </w:r>
      <w:r>
        <w:rPr>
          <w:b/>
          <w:sz w:val="24"/>
          <w:szCs w:val="24"/>
        </w:rPr>
        <w:tab/>
      </w:r>
      <w:r w:rsidRPr="00B21058">
        <w:rPr>
          <w:b/>
          <w:sz w:val="24"/>
          <w:szCs w:val="24"/>
        </w:rPr>
        <w:t>KGV Sülz/ Klettenberg</w:t>
      </w:r>
    </w:p>
    <w:p w:rsidR="00B21058" w:rsidRPr="00B21058" w:rsidRDefault="00B21058" w:rsidP="00B21058">
      <w:pPr>
        <w:ind w:left="1416" w:firstLine="708"/>
        <w:contextualSpacing/>
        <w:rPr>
          <w:b/>
          <w:sz w:val="24"/>
          <w:szCs w:val="24"/>
        </w:rPr>
      </w:pPr>
      <w:r w:rsidRPr="00B21058">
        <w:rPr>
          <w:b/>
          <w:sz w:val="24"/>
          <w:szCs w:val="24"/>
        </w:rPr>
        <w:t>Nikolausplatz 17</w:t>
      </w:r>
    </w:p>
    <w:p w:rsidR="00B21058" w:rsidRPr="00B21058" w:rsidRDefault="00B21058" w:rsidP="00B21058">
      <w:pPr>
        <w:ind w:left="1416" w:firstLine="708"/>
        <w:contextualSpacing/>
        <w:rPr>
          <w:b/>
          <w:sz w:val="24"/>
          <w:szCs w:val="24"/>
        </w:rPr>
      </w:pPr>
      <w:r w:rsidRPr="00B21058">
        <w:rPr>
          <w:b/>
          <w:sz w:val="24"/>
          <w:szCs w:val="24"/>
        </w:rPr>
        <w:t>50937 Köln</w:t>
      </w:r>
    </w:p>
    <w:p w:rsidR="005B1E81" w:rsidRPr="005B1E81" w:rsidRDefault="005B1E81" w:rsidP="005B1E81">
      <w:pPr>
        <w:rPr>
          <w:b/>
          <w:sz w:val="32"/>
          <w:szCs w:val="32"/>
        </w:rPr>
      </w:pPr>
      <w:r w:rsidRPr="005B1E81">
        <w:rPr>
          <w:b/>
          <w:sz w:val="32"/>
          <w:szCs w:val="32"/>
        </w:rPr>
        <w:br/>
      </w:r>
      <w:r w:rsidRPr="005B1E81">
        <w:rPr>
          <w:sz w:val="28"/>
          <w:szCs w:val="28"/>
        </w:rPr>
        <w:t>Kultur der Achtsamkeit</w:t>
      </w:r>
    </w:p>
    <w:p w:rsidR="005B1E81" w:rsidRDefault="005B1E81" w:rsidP="005B1E81">
      <w:pPr>
        <w:spacing w:line="257" w:lineRule="auto"/>
        <w:contextualSpacing/>
        <w:rPr>
          <w:sz w:val="24"/>
          <w:szCs w:val="24"/>
        </w:rPr>
      </w:pPr>
      <w:r w:rsidRPr="005B1E81">
        <w:rPr>
          <w:sz w:val="24"/>
          <w:szCs w:val="24"/>
        </w:rPr>
        <w:t>Haupt- und ehrenamtliche Mitarbeiterinnen und Mitarbeiter begleiten und betreuen Kinder in verschiedenen Bereichen unserer Kindertagesstätten. Die Kindertagesstätten sorgen verantwortungsbewusst für das körperliche, geistige und seelische Wohl der Kinder und schützt sie vor jeder Form von Übergriffen, Missbrauch und Gewalt. Hierbei bedarf es einer klaren Grundhaltung jedes Einzelnen, so dass eine „Kultur der Achtsamkeit“ aufgebaut werden kann.</w:t>
      </w:r>
      <w:r w:rsidRPr="005B1E81">
        <w:rPr>
          <w:sz w:val="24"/>
          <w:szCs w:val="24"/>
        </w:rPr>
        <w:br/>
      </w:r>
      <w:r w:rsidRPr="005B1E81">
        <w:rPr>
          <w:sz w:val="24"/>
          <w:szCs w:val="24"/>
        </w:rPr>
        <w:br/>
        <w:t>Diese besagt:</w:t>
      </w:r>
    </w:p>
    <w:p w:rsidR="005B1E81" w:rsidRDefault="005B1E81" w:rsidP="005B1E81">
      <w:pPr>
        <w:pStyle w:val="Listenabsatz"/>
        <w:numPr>
          <w:ilvl w:val="0"/>
          <w:numId w:val="4"/>
        </w:numPr>
        <w:spacing w:line="257" w:lineRule="auto"/>
        <w:rPr>
          <w:sz w:val="24"/>
          <w:szCs w:val="24"/>
        </w:rPr>
      </w:pPr>
      <w:r w:rsidRPr="005B1E81">
        <w:rPr>
          <w:sz w:val="24"/>
          <w:szCs w:val="24"/>
        </w:rPr>
        <w:t>Wir begegnen Kindern mit Wertschätzung, Respekt und Vertrauen!</w:t>
      </w:r>
    </w:p>
    <w:p w:rsidR="005B1E81" w:rsidRDefault="005B1E81" w:rsidP="005B1E81">
      <w:pPr>
        <w:pStyle w:val="Listenabsatz"/>
        <w:numPr>
          <w:ilvl w:val="0"/>
          <w:numId w:val="4"/>
        </w:numPr>
        <w:spacing w:line="257" w:lineRule="auto"/>
        <w:rPr>
          <w:sz w:val="24"/>
          <w:szCs w:val="24"/>
        </w:rPr>
      </w:pPr>
      <w:r w:rsidRPr="005B1E81">
        <w:rPr>
          <w:sz w:val="24"/>
          <w:szCs w:val="24"/>
        </w:rPr>
        <w:t>Wir achten ihre Rechte und individuellen Bedürfnisse!</w:t>
      </w:r>
    </w:p>
    <w:p w:rsidR="005B1E81" w:rsidRDefault="005B1E81" w:rsidP="005B1E81">
      <w:pPr>
        <w:pStyle w:val="Listenabsatz"/>
        <w:numPr>
          <w:ilvl w:val="0"/>
          <w:numId w:val="4"/>
        </w:numPr>
        <w:spacing w:line="257" w:lineRule="auto"/>
        <w:rPr>
          <w:sz w:val="24"/>
          <w:szCs w:val="24"/>
        </w:rPr>
      </w:pPr>
      <w:r w:rsidRPr="005B1E81">
        <w:rPr>
          <w:sz w:val="24"/>
          <w:szCs w:val="24"/>
        </w:rPr>
        <w:t>Wir stärken ihre Persönlichkeit!</w:t>
      </w:r>
    </w:p>
    <w:p w:rsidR="005B1E81" w:rsidRPr="005B1E81" w:rsidRDefault="005B1E81" w:rsidP="005B1E81">
      <w:pPr>
        <w:pStyle w:val="Listenabsatz"/>
        <w:numPr>
          <w:ilvl w:val="0"/>
          <w:numId w:val="4"/>
        </w:numPr>
        <w:spacing w:line="257" w:lineRule="auto"/>
        <w:rPr>
          <w:sz w:val="24"/>
          <w:szCs w:val="24"/>
        </w:rPr>
      </w:pPr>
      <w:r w:rsidRPr="005B1E81">
        <w:rPr>
          <w:sz w:val="24"/>
          <w:szCs w:val="24"/>
        </w:rPr>
        <w:t xml:space="preserve">Wir nehmen ihre Gefühle ernst und sind ansprechbar für die Themen und Probleme, </w:t>
      </w:r>
    </w:p>
    <w:p w:rsidR="005B1E81" w:rsidRDefault="000D4EEE" w:rsidP="005B1E81">
      <w:pPr>
        <w:pStyle w:val="Listenabsatz"/>
        <w:spacing w:line="257" w:lineRule="auto"/>
        <w:rPr>
          <w:sz w:val="24"/>
          <w:szCs w:val="24"/>
        </w:rPr>
      </w:pPr>
      <w:r>
        <w:rPr>
          <w:sz w:val="24"/>
          <w:szCs w:val="24"/>
        </w:rPr>
        <w:t>die heranwachsende</w:t>
      </w:r>
      <w:r w:rsidRPr="005B1E81">
        <w:rPr>
          <w:sz w:val="24"/>
          <w:szCs w:val="24"/>
        </w:rPr>
        <w:t>n Menschen</w:t>
      </w:r>
      <w:r w:rsidR="005B1E81" w:rsidRPr="005B1E81">
        <w:rPr>
          <w:sz w:val="24"/>
          <w:szCs w:val="24"/>
        </w:rPr>
        <w:t xml:space="preserve"> bewegen!</w:t>
      </w:r>
    </w:p>
    <w:p w:rsidR="005B1E81" w:rsidRDefault="005B1E81" w:rsidP="005B1E81">
      <w:pPr>
        <w:pStyle w:val="Listenabsatz"/>
        <w:numPr>
          <w:ilvl w:val="0"/>
          <w:numId w:val="4"/>
        </w:numPr>
        <w:spacing w:line="257" w:lineRule="auto"/>
        <w:rPr>
          <w:sz w:val="24"/>
          <w:szCs w:val="24"/>
        </w:rPr>
      </w:pPr>
      <w:r w:rsidRPr="005B1E81">
        <w:rPr>
          <w:sz w:val="24"/>
          <w:szCs w:val="24"/>
        </w:rPr>
        <w:t>Wir respektieren und wahren ihre persönlichen Grenzen!</w:t>
      </w:r>
    </w:p>
    <w:p w:rsidR="005B1E81" w:rsidRDefault="005B1E81" w:rsidP="005B1E81">
      <w:pPr>
        <w:pStyle w:val="Listenabsatz"/>
        <w:numPr>
          <w:ilvl w:val="0"/>
          <w:numId w:val="4"/>
        </w:numPr>
        <w:spacing w:line="257" w:lineRule="auto"/>
        <w:rPr>
          <w:sz w:val="24"/>
          <w:szCs w:val="24"/>
        </w:rPr>
      </w:pPr>
      <w:r w:rsidRPr="005B1E81">
        <w:rPr>
          <w:sz w:val="24"/>
          <w:szCs w:val="24"/>
        </w:rPr>
        <w:t>Wir gehen achtsam und verantwortungsbewusst mit Nähe und Distanz um!</w:t>
      </w:r>
    </w:p>
    <w:p w:rsidR="005B1E81" w:rsidRPr="00340157" w:rsidRDefault="005B1E81" w:rsidP="005B1E81">
      <w:pPr>
        <w:spacing w:line="257" w:lineRule="auto"/>
        <w:contextualSpacing/>
        <w:rPr>
          <w:sz w:val="24"/>
          <w:szCs w:val="24"/>
        </w:rPr>
      </w:pPr>
      <w:r w:rsidRPr="005B1E81">
        <w:rPr>
          <w:sz w:val="24"/>
          <w:szCs w:val="24"/>
        </w:rPr>
        <w:br/>
        <w:t xml:space="preserve">Das institutionelle Schutzkonzept sieht diese „Kultur der Achtsamkeit“ als Dach vor. Zwischen dem Grundstein „Wertschätzung und Respekt“ sammeln sich alle präventiven Maßnahmen und werden in Beziehung zueinander gesetzt. Die in der Präventionsordnung </w:t>
      </w:r>
      <w:r w:rsidRPr="00340157">
        <w:rPr>
          <w:sz w:val="24"/>
          <w:szCs w:val="24"/>
        </w:rPr>
        <w:t>stehenden Maßnahmen stehen somit nicht isoliert, sondern in einem Gesamtzusammen-</w:t>
      </w:r>
    </w:p>
    <w:p w:rsidR="005B1E81" w:rsidRPr="00340157" w:rsidRDefault="005B1E81" w:rsidP="005B1E81">
      <w:pPr>
        <w:spacing w:line="257" w:lineRule="auto"/>
        <w:contextualSpacing/>
        <w:rPr>
          <w:sz w:val="24"/>
          <w:szCs w:val="24"/>
        </w:rPr>
      </w:pPr>
      <w:r w:rsidRPr="00340157">
        <w:rPr>
          <w:sz w:val="24"/>
          <w:szCs w:val="24"/>
        </w:rPr>
        <w:t>hang. Träger des Schutzkonzeptes und damit auch zuständig für die Umsetzung ist der Kirchengemeindeverband Sülz/Klettenberg. Dieser Teil des Schutzkonzepts ist entstanden mit Hilfe der pädagogischen Mitarbeiter unserer Kindertagesstätten.</w:t>
      </w:r>
    </w:p>
    <w:p w:rsidR="005B1E81" w:rsidRPr="00340157" w:rsidRDefault="005B1E81" w:rsidP="005B1E81">
      <w:pPr>
        <w:spacing w:line="257" w:lineRule="auto"/>
        <w:contextualSpacing/>
        <w:rPr>
          <w:sz w:val="24"/>
          <w:szCs w:val="24"/>
        </w:rPr>
      </w:pPr>
      <w:r w:rsidRPr="00340157">
        <w:rPr>
          <w:sz w:val="24"/>
          <w:szCs w:val="24"/>
        </w:rPr>
        <w:br/>
        <w:t>Das Schutzkonzept ist in 6 Kapitel unterteilt, wo es zunächst darum geht die bestehenden Risikosituationen zu benennen, den Verhaltenskodex, den jede Erzieherin und jeder Erzieher unterschreibt anzuführen, die Wege aufzuzeigen, wie Missstände vermieden werden können, wie Prävention gestärkt wird und vor allem die Schutzbefohlenen in ihren Rechten und Meinungen unterstützt werden.</w:t>
      </w:r>
    </w:p>
    <w:p w:rsidR="005B1E81" w:rsidRPr="00340157" w:rsidRDefault="005B1E81" w:rsidP="005B1E81">
      <w:pPr>
        <w:spacing w:line="257" w:lineRule="auto"/>
        <w:ind w:firstLine="708"/>
        <w:contextualSpacing/>
        <w:rPr>
          <w:sz w:val="24"/>
          <w:szCs w:val="24"/>
        </w:rPr>
      </w:pPr>
    </w:p>
    <w:p w:rsidR="000D4EEE" w:rsidRPr="00340157" w:rsidRDefault="000D4EEE" w:rsidP="000D4EEE">
      <w:pPr>
        <w:rPr>
          <w:sz w:val="24"/>
          <w:szCs w:val="24"/>
        </w:rPr>
      </w:pPr>
      <w:r w:rsidRPr="00340157">
        <w:rPr>
          <w:b/>
          <w:sz w:val="28"/>
          <w:szCs w:val="28"/>
        </w:rPr>
        <w:lastRenderedPageBreak/>
        <w:t>Risikoanalyse</w:t>
      </w:r>
      <w:r w:rsidRPr="00340157">
        <w:rPr>
          <w:sz w:val="24"/>
          <w:szCs w:val="24"/>
        </w:rPr>
        <w:br/>
      </w:r>
      <w:r w:rsidRPr="00340157">
        <w:rPr>
          <w:sz w:val="24"/>
          <w:szCs w:val="24"/>
        </w:rPr>
        <w:br/>
        <w:t xml:space="preserve">Die Mitarbeiter haben mit Hilfe eines Fragebogens eine individuelle Risikoanalyse durchgeführt, um Risikobereiche zu identifizieren. Die Risikoanalyse kann als Ist-Zustand verstanden werden. Diese liefert hilfreiche Informationen, an welchen Stellen in der Kita Bedarf an ein Institutionelles Schutzkonzept und integrierte Maßnahmen besteht. </w:t>
      </w:r>
      <w:r w:rsidRPr="00340157">
        <w:rPr>
          <w:sz w:val="24"/>
          <w:szCs w:val="24"/>
        </w:rPr>
        <w:br/>
      </w:r>
    </w:p>
    <w:p w:rsidR="000D4EEE" w:rsidRPr="00340157" w:rsidRDefault="000D4EEE" w:rsidP="000D4EEE">
      <w:pPr>
        <w:rPr>
          <w:sz w:val="24"/>
          <w:szCs w:val="28"/>
        </w:rPr>
      </w:pPr>
      <w:r w:rsidRPr="00340157">
        <w:rPr>
          <w:b/>
          <w:sz w:val="24"/>
          <w:szCs w:val="28"/>
        </w:rPr>
        <w:t>Risiko 1 – 1:1 Situationen</w:t>
      </w:r>
      <w:r w:rsidRPr="00340157">
        <w:rPr>
          <w:b/>
          <w:sz w:val="24"/>
          <w:szCs w:val="28"/>
        </w:rPr>
        <w:br/>
      </w:r>
      <w:r w:rsidRPr="00340157">
        <w:rPr>
          <w:sz w:val="24"/>
          <w:szCs w:val="28"/>
        </w:rPr>
        <w:t xml:space="preserve">1:1 Situationen entstehen beim Wickeln, bei der Entwicklungsdokumentation, bei der Einzelförderung, wenn ein Kind verletzt ist oder Trost braucht, beim Ruhen, beim Aufwecken, bei der Hilfe beim Toilettengang oder beim Wechseln der Kleidung. Diese Situationen bedürfen klarer Regeln und Absprachen. Bei uns ist es z.B. Pflicht, beim Wickeln im Waschraum die Tür immer eine Handbreit offen zu lassen. In allen Situationen ist eine vorangegangene klare Kommunikation unermesslich. </w:t>
      </w:r>
    </w:p>
    <w:p w:rsidR="000D4EEE" w:rsidRPr="00340157" w:rsidRDefault="000D4EEE" w:rsidP="000D4EEE">
      <w:pPr>
        <w:rPr>
          <w:sz w:val="24"/>
          <w:szCs w:val="28"/>
        </w:rPr>
      </w:pPr>
      <w:r w:rsidRPr="00340157">
        <w:rPr>
          <w:b/>
          <w:sz w:val="24"/>
          <w:szCs w:val="28"/>
        </w:rPr>
        <w:t>Risiko 2 – Rückzugsorte &amp; Verstecke der Kinder sind nicht immer gut einsehbar</w:t>
      </w:r>
      <w:r w:rsidRPr="00340157">
        <w:rPr>
          <w:b/>
          <w:sz w:val="24"/>
          <w:szCs w:val="28"/>
        </w:rPr>
        <w:br/>
      </w:r>
      <w:r w:rsidRPr="00340157">
        <w:rPr>
          <w:sz w:val="24"/>
          <w:szCs w:val="28"/>
        </w:rPr>
        <w:t>Jede Kita hat ihre eigenen spezifischen baulichen Gegebenheiten, die Risiken bergen bzw. nicht immer einsehbar sind. Dennoch sind dies alles Bereiche, wo Kinder alleine spielen können und dürfen. Bei uns ist es das Spielehaus im Flur, die Nebenräume der Gruppen, die Turnhalle im Untergeschoss und Verstecke auf dem Außengelände der Kita (Tipi, Baumhaus, hinter dem Gerätehaus). Um Übergriffen auch der Kinder untereinander vorzubeugen, werden diese regelmäßig von uns kontrolliert.</w:t>
      </w:r>
    </w:p>
    <w:p w:rsidR="000D4EEE" w:rsidRPr="00340157" w:rsidRDefault="000D4EEE" w:rsidP="000D4EEE">
      <w:pPr>
        <w:contextualSpacing/>
        <w:rPr>
          <w:b/>
          <w:sz w:val="24"/>
          <w:szCs w:val="24"/>
        </w:rPr>
      </w:pPr>
      <w:r w:rsidRPr="00340157">
        <w:rPr>
          <w:b/>
          <w:sz w:val="24"/>
          <w:szCs w:val="24"/>
        </w:rPr>
        <w:t>Risiko 3 – Ausflüge</w:t>
      </w:r>
    </w:p>
    <w:p w:rsidR="000D4EEE" w:rsidRPr="00340157" w:rsidRDefault="000D4EEE" w:rsidP="000D4EEE">
      <w:pPr>
        <w:contextualSpacing/>
        <w:rPr>
          <w:sz w:val="24"/>
          <w:szCs w:val="24"/>
        </w:rPr>
      </w:pPr>
      <w:r w:rsidRPr="00340157">
        <w:rPr>
          <w:sz w:val="24"/>
          <w:szCs w:val="24"/>
        </w:rPr>
        <w:t>Bei Ausflügen kommt es auch immer wieder zu 1:1 Kontakten, die Erzieherinnen, aber auch begleitende Eltern mit den Kindern haben, z.B. bei Toilettengängen. Hier wird auch auf ein angemessenes Zeitfenster geachtet.</w:t>
      </w:r>
    </w:p>
    <w:p w:rsidR="000D4EEE" w:rsidRPr="00340157" w:rsidRDefault="000D4EEE" w:rsidP="000D4EEE">
      <w:pPr>
        <w:contextualSpacing/>
        <w:rPr>
          <w:sz w:val="24"/>
          <w:szCs w:val="24"/>
        </w:rPr>
      </w:pPr>
    </w:p>
    <w:p w:rsidR="000D4EEE" w:rsidRPr="00340157" w:rsidRDefault="000D4EEE" w:rsidP="000D4EEE">
      <w:pPr>
        <w:contextualSpacing/>
        <w:rPr>
          <w:b/>
          <w:sz w:val="24"/>
          <w:szCs w:val="24"/>
        </w:rPr>
      </w:pPr>
      <w:r w:rsidRPr="00340157">
        <w:rPr>
          <w:b/>
          <w:sz w:val="24"/>
          <w:szCs w:val="24"/>
        </w:rPr>
        <w:t>Risiko 4 – Abschlussfahrt</w:t>
      </w:r>
    </w:p>
    <w:p w:rsidR="000D4EEE" w:rsidRPr="00340157" w:rsidRDefault="000D4EEE" w:rsidP="000D4EEE">
      <w:pPr>
        <w:contextualSpacing/>
        <w:rPr>
          <w:sz w:val="24"/>
          <w:szCs w:val="24"/>
        </w:rPr>
      </w:pPr>
      <w:r w:rsidRPr="00340157">
        <w:rPr>
          <w:sz w:val="24"/>
          <w:szCs w:val="24"/>
        </w:rPr>
        <w:t>Bei der Abschlussfahrt schläft immer eine Erzieherin alleine mit 5-7 Kindern in einem Raum. Hier kommt es oft zu Kuschelsituationen, oder manchmal auch dazu, dass Kinder getröstet werden müssen. Jede Erzieherin ist angehalten, hier auf die nötige Nähe und Distanz zu achten. Auch die Toilettenbegleitung im Wald (1:1 Situation) sollte diskret und in angemessener Zeit erfolgen.</w:t>
      </w:r>
    </w:p>
    <w:p w:rsidR="000D4EEE" w:rsidRPr="00340157" w:rsidRDefault="000D4EEE" w:rsidP="000D4EEE">
      <w:pPr>
        <w:rPr>
          <w:sz w:val="24"/>
          <w:szCs w:val="28"/>
        </w:rPr>
      </w:pPr>
    </w:p>
    <w:p w:rsidR="000D4EEE" w:rsidRDefault="000D4EEE" w:rsidP="000D4EEE">
      <w:pPr>
        <w:rPr>
          <w:b/>
          <w:sz w:val="24"/>
          <w:szCs w:val="24"/>
        </w:rPr>
      </w:pPr>
      <w:bookmarkStart w:id="0" w:name="_Hlk146888892"/>
      <w:r w:rsidRPr="00340157">
        <w:rPr>
          <w:b/>
          <w:sz w:val="24"/>
          <w:szCs w:val="24"/>
        </w:rPr>
        <w:t xml:space="preserve">Risiko </w:t>
      </w:r>
      <w:r w:rsidR="00CF399D">
        <w:rPr>
          <w:b/>
          <w:sz w:val="24"/>
          <w:szCs w:val="24"/>
        </w:rPr>
        <w:t>5</w:t>
      </w:r>
      <w:r w:rsidRPr="00340157">
        <w:rPr>
          <w:b/>
          <w:sz w:val="24"/>
          <w:szCs w:val="24"/>
        </w:rPr>
        <w:t xml:space="preserve"> – Informationslöcher</w:t>
      </w:r>
      <w:r w:rsidRPr="00340157">
        <w:rPr>
          <w:sz w:val="24"/>
          <w:szCs w:val="24"/>
        </w:rPr>
        <w:br/>
      </w:r>
      <w:r w:rsidRPr="00340157">
        <w:rPr>
          <w:sz w:val="24"/>
          <w:szCs w:val="28"/>
        </w:rPr>
        <w:t>Pro Gruppe sind in der Einrichtung 2-3 Fachkräfte für die Kinder verantwortlich. Durch Krankheit, Fortbildung, Urlaub etc. kann dies jedoch nicht immer gewährleistet sein. Hier ist der Personalschlüssel dann doch sehr eng bemessen. Eine Lösung hier könnte das Zurückgreife auf die Mitarbeiter anderer Gruppen, die voll besetzt sind, sein.</w:t>
      </w:r>
      <w:r w:rsidRPr="00340157">
        <w:rPr>
          <w:sz w:val="24"/>
          <w:szCs w:val="28"/>
        </w:rPr>
        <w:br/>
        <w:t xml:space="preserve">Ein Austausch innerhalb des pädagogischen Teams findet in der Dienstbesprechung, in Kleinteams, spontan, persönliche Übergabe oder durch Informationen, die von Kolleginnen und Kollegen weitergeben werden statt. In den Kitas gibt es aber oftmals aus verschiedenen Gründen nicht genug Zeit für die Kleinteambesprechung und auch die Vorbereitungszeit kommt oftmals zu kurz. So entstehen an einigen Stellen Informationslöcher, die versucht </w:t>
      </w:r>
      <w:r w:rsidRPr="00340157">
        <w:rPr>
          <w:sz w:val="24"/>
          <w:szCs w:val="28"/>
        </w:rPr>
        <w:lastRenderedPageBreak/>
        <w:t xml:space="preserve">werden durch die schriftliche Kommunikation über z.B. Mitteilungshefte, Mitarbeiter Info Tafel etc. verringert zu werden. </w:t>
      </w:r>
      <w:bookmarkEnd w:id="0"/>
      <w:r w:rsidRPr="00340157">
        <w:rPr>
          <w:sz w:val="24"/>
          <w:szCs w:val="28"/>
        </w:rPr>
        <w:br/>
      </w:r>
    </w:p>
    <w:p w:rsidR="00CF399D" w:rsidRDefault="00CF399D" w:rsidP="000D4EEE">
      <w:pPr>
        <w:rPr>
          <w:sz w:val="24"/>
          <w:szCs w:val="24"/>
        </w:rPr>
      </w:pPr>
      <w:r w:rsidRPr="00340157">
        <w:rPr>
          <w:b/>
          <w:sz w:val="24"/>
          <w:szCs w:val="24"/>
        </w:rPr>
        <w:t xml:space="preserve">Risiko </w:t>
      </w:r>
      <w:r>
        <w:rPr>
          <w:b/>
          <w:sz w:val="24"/>
          <w:szCs w:val="24"/>
        </w:rPr>
        <w:t>6</w:t>
      </w:r>
      <w:r w:rsidRPr="00340157">
        <w:rPr>
          <w:b/>
          <w:sz w:val="24"/>
          <w:szCs w:val="24"/>
        </w:rPr>
        <w:t xml:space="preserve"> – In</w:t>
      </w:r>
      <w:r>
        <w:rPr>
          <w:b/>
          <w:sz w:val="24"/>
          <w:szCs w:val="24"/>
        </w:rPr>
        <w:t>klusion</w:t>
      </w:r>
      <w:r w:rsidRPr="00340157">
        <w:rPr>
          <w:sz w:val="24"/>
          <w:szCs w:val="24"/>
        </w:rPr>
        <w:br/>
      </w:r>
      <w:r w:rsidRPr="00CF399D">
        <w:rPr>
          <w:sz w:val="24"/>
          <w:szCs w:val="24"/>
        </w:rPr>
        <w:t xml:space="preserve">Häufig kommt es vor, dass man gerade im Inklusionsbereich </w:t>
      </w:r>
      <w:r w:rsidR="008F7A83">
        <w:rPr>
          <w:sz w:val="24"/>
          <w:szCs w:val="24"/>
        </w:rPr>
        <w:t>klare Grenzen für die Kinder setzen muss. Durch körperliche Aktionen, wie z.B. an die Hand nehmen des Kindes, oder aber auch das Abhalten</w:t>
      </w:r>
      <w:r w:rsidR="003265EB">
        <w:rPr>
          <w:sz w:val="24"/>
          <w:szCs w:val="24"/>
        </w:rPr>
        <w:t xml:space="preserve"> vom</w:t>
      </w:r>
      <w:r w:rsidR="008F7A83">
        <w:rPr>
          <w:sz w:val="24"/>
          <w:szCs w:val="24"/>
        </w:rPr>
        <w:t xml:space="preserve"> </w:t>
      </w:r>
      <w:r w:rsidR="003265EB">
        <w:rPr>
          <w:sz w:val="24"/>
          <w:szCs w:val="24"/>
        </w:rPr>
        <w:t>H</w:t>
      </w:r>
      <w:r w:rsidR="008F7A83">
        <w:rPr>
          <w:sz w:val="24"/>
          <w:szCs w:val="24"/>
        </w:rPr>
        <w:t xml:space="preserve">inauszulaufen, wird das Kind in seiner Selbständigkeit beschnitten. Dies ist aber dem Sicherheitsaspekt des Kindes geschuldet und unbedingt nötig. Da in unserer Einrichtung </w:t>
      </w:r>
      <w:r w:rsidR="003265EB">
        <w:rPr>
          <w:sz w:val="24"/>
          <w:szCs w:val="24"/>
        </w:rPr>
        <w:t>zurzeit</w:t>
      </w:r>
      <w:r w:rsidR="008F7A83">
        <w:rPr>
          <w:sz w:val="24"/>
          <w:szCs w:val="24"/>
        </w:rPr>
        <w:t xml:space="preserve"> mehrere Autisten betreut werden, werden wir auch täglich mit Situationen konfrontiert, </w:t>
      </w:r>
      <w:r w:rsidR="003265EB">
        <w:rPr>
          <w:sz w:val="24"/>
          <w:szCs w:val="24"/>
        </w:rPr>
        <w:t xml:space="preserve">in denen es erforderlich ist unser Einschreiten abzuwägen. Wir versuchen aus den Reaktionen des Inklusionskindes herauszulesen was es möchte und uns auch im Punkt Nähe und Distanz nach dessen Bedürfnissen zu richten. </w:t>
      </w:r>
    </w:p>
    <w:p w:rsidR="003265EB" w:rsidRPr="003265EB" w:rsidRDefault="003265EB" w:rsidP="000D4EEE">
      <w:pPr>
        <w:rPr>
          <w:sz w:val="24"/>
          <w:szCs w:val="24"/>
        </w:rPr>
      </w:pPr>
    </w:p>
    <w:p w:rsidR="005B1E81" w:rsidRPr="00340157" w:rsidRDefault="000D4EEE" w:rsidP="00157BED">
      <w:pPr>
        <w:rPr>
          <w:b/>
          <w:sz w:val="24"/>
          <w:szCs w:val="28"/>
        </w:rPr>
      </w:pPr>
      <w:r w:rsidRPr="00340157">
        <w:rPr>
          <w:b/>
          <w:sz w:val="24"/>
          <w:szCs w:val="28"/>
        </w:rPr>
        <w:t>Kommunikation – wie &amp; wo können Kinder, Eltern, Erzieherinnen und Erzieher ihre Beschwerden äußern?</w:t>
      </w:r>
      <w:r w:rsidRPr="00340157">
        <w:rPr>
          <w:b/>
          <w:sz w:val="24"/>
          <w:szCs w:val="28"/>
        </w:rPr>
        <w:br/>
      </w:r>
      <w:r w:rsidRPr="00340157">
        <w:rPr>
          <w:sz w:val="24"/>
          <w:szCs w:val="28"/>
        </w:rPr>
        <w:t>Ein Beschwerdesystem ist im Konzept verankert. Im Regelfall kommen die Kinder zu der jeweiligen Bezugsperson. Auch im Gruppenkreis und in einem offenen Austausch können die Kinder bzw. auch die Eltern ihre Beschwerden anbringen. Die Kinder werden dafür stark gemacht, dass es keine Geheimnisse gibt, die nicht erzählt werden dürfen. Auch wird den Kindern ein Unterschied von „Petzen“ und „Hilfe suchen“ deutlich gemacht. Eltern haben zusätzlich die Möglichkeit Beschwerden schriftlich einzureichen. (Elternbriefkasten)</w:t>
      </w:r>
      <w:r w:rsidRPr="00340157">
        <w:rPr>
          <w:sz w:val="24"/>
          <w:szCs w:val="28"/>
        </w:rPr>
        <w:br/>
      </w:r>
      <w:r w:rsidR="005B1E81" w:rsidRPr="00340157">
        <w:rPr>
          <w:sz w:val="24"/>
          <w:szCs w:val="28"/>
        </w:rPr>
        <w:br/>
      </w:r>
    </w:p>
    <w:p w:rsidR="005B1E81" w:rsidRPr="005B1E81" w:rsidRDefault="005B1E81" w:rsidP="005B1E81">
      <w:pPr>
        <w:spacing w:line="256" w:lineRule="auto"/>
        <w:rPr>
          <w:sz w:val="24"/>
          <w:szCs w:val="28"/>
        </w:rPr>
      </w:pPr>
      <w:r w:rsidRPr="005B1E81">
        <w:rPr>
          <w:b/>
          <w:sz w:val="24"/>
          <w:szCs w:val="28"/>
        </w:rPr>
        <w:t>Informationen an die Eltern</w:t>
      </w:r>
      <w:r w:rsidRPr="005B1E81">
        <w:rPr>
          <w:sz w:val="24"/>
          <w:szCs w:val="28"/>
        </w:rPr>
        <w:t xml:space="preserve"> </w:t>
      </w:r>
      <w:r w:rsidRPr="005B1E81">
        <w:rPr>
          <w:sz w:val="24"/>
          <w:szCs w:val="28"/>
        </w:rPr>
        <w:br/>
        <w:t xml:space="preserve">Die Einrichtung versucht sehr einsehbar und transparent zu arbeiten. Wochenpläne, Aushänge, Elternbriefe, persönliche Gespräche, Listen, Infotafeln, Hausregeln, und das Konzept sollen dazu beitragen. Die Eltern erhalten zur Unterschrift beim Aufnahmegespräch das Eltern ABC und die Statuten aller kath. Kitas im Erzbistum Köln, außerdem gibt es Eingewöhnungsnachmittage, einen Elternabend neue Eltern, spontane Gespräche an der Tür oder Einzelgespräche bei denen sich die Eltern über die Einrichtung und den Entwicklungsstand ihres Kindes informieren können. Jährlich findet ein Entwicklungsgespräch statt. </w:t>
      </w:r>
      <w:r w:rsidRPr="005B1E81">
        <w:rPr>
          <w:sz w:val="24"/>
          <w:szCs w:val="28"/>
        </w:rPr>
        <w:br/>
      </w:r>
    </w:p>
    <w:p w:rsidR="005B1E81" w:rsidRDefault="005B1E81" w:rsidP="005B1E81">
      <w:pPr>
        <w:spacing w:line="256" w:lineRule="auto"/>
        <w:rPr>
          <w:sz w:val="24"/>
          <w:szCs w:val="28"/>
        </w:rPr>
      </w:pPr>
      <w:r w:rsidRPr="005B1E81">
        <w:rPr>
          <w:b/>
          <w:sz w:val="24"/>
          <w:szCs w:val="28"/>
        </w:rPr>
        <w:t>Regeln zum Umgang mit Nähe und Distanz</w:t>
      </w:r>
      <w:r w:rsidRPr="005B1E81">
        <w:rPr>
          <w:sz w:val="24"/>
          <w:szCs w:val="28"/>
        </w:rPr>
        <w:br/>
        <w:t>Es gibt keine festgeschriebenen, jedoch aber abgesprochene, Regeln zum Umgang mit dem Thema Nähe und Distanz, z.B. kein Küssen auf den Mund, kein Busengrapschen etc. Diese Regeln gelten sowohl für die Kinder als auch für das Team. Außerdem setzen die Erzieherinnen und Erzieher auch hier auf einen offenen Umgang mit den Kindern indem sie mit ihnen über gute und schlechte Gefühle sprechen, mit den Kindern Vereinbarungen treffen und die Situation im Blick behalten und auch das NEIN und STOPP sagen der Kinder fördern.</w:t>
      </w:r>
      <w:r w:rsidRPr="005B1E81">
        <w:rPr>
          <w:sz w:val="24"/>
          <w:szCs w:val="28"/>
        </w:rPr>
        <w:br/>
        <w:t xml:space="preserve">Die Kita hat ein pädagogisches Konzept. Das Erzbistum Köln gibt als übergeordneter Träger </w:t>
      </w:r>
      <w:r w:rsidRPr="005B1E81">
        <w:rPr>
          <w:sz w:val="24"/>
          <w:szCs w:val="28"/>
        </w:rPr>
        <w:lastRenderedPageBreak/>
        <w:t>dieser Einrichtungen konkrete Handlungsanweisungen im Interventionsfall vor, die in diesem Schutzkonzept auch für alle verankert werden sollen.</w:t>
      </w:r>
    </w:p>
    <w:p w:rsidR="005B1E81" w:rsidRPr="005B1E81" w:rsidRDefault="005B1E81" w:rsidP="005B1E81">
      <w:pPr>
        <w:spacing w:line="256" w:lineRule="auto"/>
        <w:rPr>
          <w:sz w:val="24"/>
          <w:szCs w:val="28"/>
        </w:rPr>
      </w:pPr>
    </w:p>
    <w:p w:rsidR="005B1E81" w:rsidRPr="005B1E81" w:rsidRDefault="005B1E81" w:rsidP="005B1E81">
      <w:pPr>
        <w:spacing w:line="256" w:lineRule="auto"/>
        <w:rPr>
          <w:sz w:val="28"/>
          <w:szCs w:val="28"/>
        </w:rPr>
      </w:pPr>
      <w:r w:rsidRPr="005B1E81">
        <w:rPr>
          <w:b/>
          <w:sz w:val="28"/>
          <w:szCs w:val="28"/>
        </w:rPr>
        <w:t>Verhaltenskodex</w:t>
      </w:r>
      <w:r w:rsidRPr="005B1E81">
        <w:rPr>
          <w:sz w:val="28"/>
          <w:szCs w:val="28"/>
        </w:rPr>
        <w:br/>
      </w:r>
      <w:r w:rsidRPr="005B1E81">
        <w:rPr>
          <w:sz w:val="24"/>
          <w:szCs w:val="28"/>
        </w:rPr>
        <w:t>Der Träger ist verpflichtet, klare spezifische Regeln für seine jeweiligen Arbeitsbereiche auszuarbeiten. Ziel ist es, den haupt- und nebenberuflichen Mitarbeiterinnen und Mitarbeitern, wie auch den ehrenamtlichen Tätigen eine Orientierung für ein adäquates Verhalten zu geben und einen Rahmen zu schaffen, der Grenzverletzungen, sexueller Übergriffe und Missbrauch in der kirchlichen Arbeit verhindert. Der Verhaltenskodex wird von allen Erzieherinnen und Erziehern, Mitarbeiterinnen und Mitarbeitern sowie ehrenamtlichen Tätigen unterschrieben und damit anerkannt.</w:t>
      </w:r>
      <w:r w:rsidRPr="005B1E81">
        <w:rPr>
          <w:sz w:val="24"/>
          <w:szCs w:val="28"/>
        </w:rPr>
        <w:br/>
      </w:r>
    </w:p>
    <w:p w:rsidR="005B1E81" w:rsidRDefault="005B1E81" w:rsidP="005B1E81">
      <w:pPr>
        <w:spacing w:line="256" w:lineRule="auto"/>
        <w:rPr>
          <w:b/>
          <w:sz w:val="24"/>
          <w:szCs w:val="28"/>
        </w:rPr>
      </w:pPr>
      <w:r w:rsidRPr="005B1E81">
        <w:rPr>
          <w:b/>
          <w:sz w:val="24"/>
          <w:szCs w:val="28"/>
        </w:rPr>
        <w:t>Verhaltenskodex für alle ehrenamtlich, neben- und hauptberuflich tätigen Mitarbeiter im Kirchengemeindeverband Sülz/Klettenberg.</w:t>
      </w:r>
    </w:p>
    <w:p w:rsidR="005B1E81" w:rsidRDefault="005B1E81" w:rsidP="005B1E81">
      <w:pPr>
        <w:spacing w:line="256" w:lineRule="auto"/>
        <w:rPr>
          <w:b/>
          <w:sz w:val="24"/>
          <w:szCs w:val="28"/>
        </w:rPr>
      </w:pPr>
    </w:p>
    <w:p w:rsidR="005B1E81" w:rsidRPr="005B1E81" w:rsidRDefault="005B1E81" w:rsidP="005B1E81">
      <w:pPr>
        <w:numPr>
          <w:ilvl w:val="0"/>
          <w:numId w:val="4"/>
        </w:numPr>
        <w:spacing w:line="256" w:lineRule="auto"/>
        <w:contextualSpacing/>
        <w:rPr>
          <w:sz w:val="24"/>
          <w:szCs w:val="28"/>
        </w:rPr>
      </w:pPr>
      <w:r w:rsidRPr="005B1E81">
        <w:rPr>
          <w:b/>
          <w:sz w:val="24"/>
          <w:szCs w:val="28"/>
        </w:rPr>
        <w:t>Sprache und Wortwahl bei Gesprächen</w:t>
      </w:r>
      <w:r w:rsidRPr="005B1E81">
        <w:rPr>
          <w:sz w:val="24"/>
          <w:szCs w:val="28"/>
        </w:rPr>
        <w:t xml:space="preserve"> </w:t>
      </w:r>
      <w:r w:rsidRPr="005B1E81">
        <w:rPr>
          <w:sz w:val="24"/>
          <w:szCs w:val="28"/>
        </w:rPr>
        <w:br/>
        <w:t>Wir legen Wert auf eine respektvolle verbale und nonverbale Kommunikation. Wir achten auf eine kindgerechte, gewaltfreie und dem Kind zugewandte Sprache. Wir bemühen uns um eine gute und freundliche Wortwahl, leben diese vor und setzen uns für diese ein. Kinder werden mit ihrem Vornamen bzw. gewünschten Namen angesprochen. Wir dulden keine abfälligen Bemerkungen, Bloßstellungen oder sexualisierte Sprache, greifen ein, wenn sprachliche Grenzen überschritten werden, und zeigen Alternativen auf.</w:t>
      </w:r>
    </w:p>
    <w:p w:rsidR="005B1E81" w:rsidRPr="005B1E81" w:rsidRDefault="005B1E81" w:rsidP="005B1E81">
      <w:pPr>
        <w:numPr>
          <w:ilvl w:val="0"/>
          <w:numId w:val="4"/>
        </w:numPr>
        <w:spacing w:line="256" w:lineRule="auto"/>
        <w:contextualSpacing/>
        <w:rPr>
          <w:b/>
          <w:sz w:val="24"/>
          <w:szCs w:val="28"/>
        </w:rPr>
      </w:pPr>
      <w:r w:rsidRPr="005B1E81">
        <w:rPr>
          <w:b/>
          <w:sz w:val="24"/>
          <w:szCs w:val="28"/>
        </w:rPr>
        <w:t>Adäquate Gestaltung von Nähe und Distanz</w:t>
      </w:r>
    </w:p>
    <w:p w:rsidR="005B1E81" w:rsidRPr="005B1E81" w:rsidRDefault="005B1E81" w:rsidP="005B1E81">
      <w:pPr>
        <w:spacing w:line="256" w:lineRule="auto"/>
        <w:ind w:left="720"/>
        <w:contextualSpacing/>
        <w:rPr>
          <w:sz w:val="24"/>
          <w:szCs w:val="28"/>
        </w:rPr>
      </w:pPr>
      <w:r w:rsidRPr="005B1E81">
        <w:rPr>
          <w:sz w:val="24"/>
          <w:szCs w:val="28"/>
        </w:rPr>
        <w:t xml:space="preserve">Wir achten und respektieren die Grenzen und Bedürfnisse der Kinder und setzen uns selbst Grenzen, wo diese notwendig sind. Ein „Nein“ von Kindern und Fachkräften soll hierbei gegenseitig akzeptiert werden. Wir gehen auf jedes Kind individuell ein und setzen Prioritäten z.B. wenn ein Kind verletzt ist. In adäquat regelmäßigen Abständen in Abhängigkeit vom Entwicklungsstand, vom Alter, von der Gruppe und vom Raum beobachten wir die Kinder beim Freispiel. Wir treffen untereinander gute Absprachen und verteilen uns im Innen- und Außenbereich so, dass wir vieles im Blick haben können. Über Körperkontakt treten Kinder in Beziehung zu anderen Menschen, dabei ist das Bedürfnis nach Nähe von Kind zu Kind unterschiedlich und es gilt dieses sensibel zu erkennen und zu respektieren. </w:t>
      </w:r>
    </w:p>
    <w:p w:rsidR="005B1E81" w:rsidRPr="005B1E81" w:rsidRDefault="005B1E81" w:rsidP="005B1E81">
      <w:pPr>
        <w:numPr>
          <w:ilvl w:val="0"/>
          <w:numId w:val="4"/>
        </w:numPr>
        <w:spacing w:line="256" w:lineRule="auto"/>
        <w:contextualSpacing/>
        <w:rPr>
          <w:sz w:val="24"/>
          <w:szCs w:val="28"/>
        </w:rPr>
      </w:pPr>
      <w:r w:rsidRPr="005B1E81">
        <w:rPr>
          <w:b/>
          <w:sz w:val="24"/>
          <w:szCs w:val="28"/>
        </w:rPr>
        <w:t>Angemessenheit von Körperkontakt</w:t>
      </w:r>
      <w:r w:rsidRPr="005B1E81">
        <w:rPr>
          <w:b/>
          <w:sz w:val="24"/>
          <w:szCs w:val="28"/>
        </w:rPr>
        <w:br/>
      </w:r>
      <w:r w:rsidRPr="005B1E81">
        <w:rPr>
          <w:sz w:val="24"/>
          <w:szCs w:val="28"/>
        </w:rPr>
        <w:t xml:space="preserve">Wir setzen klare Regeln beim Umgang mit Körperkontakt, z.B. Hosen bleiben beim Spielen an, es wird nichts gemacht was der andere nicht möchte, NEIN sagen ist erlaubt und wird auch befolgt. Wir verdeutlichen den Kinder Grenzen beim Körperkontakt und erklären ihnen, was nicht in die Kita gehört. Bei einer 1:1 Betreuung, z.B. beim Wickeln oder beim Toilettengang, beziehen wir die Kinder soweit es der Personalschlüssel hergibt in die Entscheidung mit ein, z.B. wer den Toilettengang begleiten soll. Wir achten auf eine offene und transparente </w:t>
      </w:r>
      <w:r w:rsidRPr="005B1E81">
        <w:rPr>
          <w:sz w:val="24"/>
          <w:szCs w:val="28"/>
        </w:rPr>
        <w:lastRenderedPageBreak/>
        <w:t xml:space="preserve">Kommunikation mit den Kindern (erklären was wir gerade tun und warum), aber auch auf die Einhaltung der Intimsphäre. </w:t>
      </w:r>
    </w:p>
    <w:p w:rsidR="005B1E81" w:rsidRPr="005B1E81" w:rsidRDefault="005B1E81" w:rsidP="005B1E81">
      <w:pPr>
        <w:numPr>
          <w:ilvl w:val="0"/>
          <w:numId w:val="4"/>
        </w:numPr>
        <w:spacing w:line="256" w:lineRule="auto"/>
        <w:contextualSpacing/>
        <w:rPr>
          <w:sz w:val="24"/>
          <w:szCs w:val="28"/>
        </w:rPr>
      </w:pPr>
      <w:r w:rsidRPr="005B1E81">
        <w:rPr>
          <w:b/>
          <w:sz w:val="24"/>
          <w:szCs w:val="28"/>
        </w:rPr>
        <w:t>Beachtung der Intimsphäre</w:t>
      </w:r>
      <w:r w:rsidRPr="005B1E81">
        <w:rPr>
          <w:b/>
          <w:sz w:val="24"/>
          <w:szCs w:val="28"/>
        </w:rPr>
        <w:br/>
      </w:r>
      <w:r w:rsidRPr="005B1E81">
        <w:rPr>
          <w:sz w:val="24"/>
          <w:szCs w:val="28"/>
        </w:rPr>
        <w:t xml:space="preserve">Wir achten und schützen die Intimsphäre eines jeden Kindes, z.B. dürfen die Kinder, die sich im Flur nicht umziehen wollen, sich auch in den Waschraum dafür zurückziehen. Wir gehen offen mit Fragen zur Sexualität um und nehmen die Kinder hierbei ernst. Je nach Frage oder Situation beziehen wir Fachliteratur mit ein. Bei zu intimen Fragen verweisen wir auf die Eltern. Wir wollen Natürliches zulassen, aber bei anfangenden Doktorspielen ist die auch Grenze erreicht. Wir haben die Situation im Blick und schreiten im Falle von Grenzüberschreitung oder Nichteinhaltung der Regeln ein und sprechen mit den Kindern über den Vorfall. Wir informieren die Eltern schriftlich oder mündlich über die Fragen zur Sexualität, die ihre Kinder uns stellen, und über </w:t>
      </w:r>
      <w:r w:rsidR="00157BED" w:rsidRPr="005B1E81">
        <w:rPr>
          <w:sz w:val="24"/>
          <w:szCs w:val="28"/>
        </w:rPr>
        <w:t>beginnende Doktorspiele</w:t>
      </w:r>
      <w:r w:rsidRPr="005B1E81">
        <w:rPr>
          <w:sz w:val="24"/>
          <w:szCs w:val="28"/>
        </w:rPr>
        <w:t>, damit sie als Eltern auch wissen, was ihre Kinder beschäftigt.</w:t>
      </w:r>
    </w:p>
    <w:p w:rsidR="005B1E81" w:rsidRPr="005B1E81" w:rsidRDefault="005B1E81" w:rsidP="005B1E81">
      <w:pPr>
        <w:numPr>
          <w:ilvl w:val="0"/>
          <w:numId w:val="4"/>
        </w:numPr>
        <w:spacing w:line="256" w:lineRule="auto"/>
        <w:contextualSpacing/>
        <w:rPr>
          <w:sz w:val="24"/>
          <w:szCs w:val="28"/>
        </w:rPr>
      </w:pPr>
      <w:r w:rsidRPr="005B1E81">
        <w:rPr>
          <w:b/>
          <w:sz w:val="24"/>
          <w:szCs w:val="28"/>
        </w:rPr>
        <w:t>Zulässigkeit von Geschenken</w:t>
      </w:r>
      <w:r w:rsidRPr="005B1E81">
        <w:rPr>
          <w:b/>
          <w:sz w:val="24"/>
          <w:szCs w:val="28"/>
        </w:rPr>
        <w:br/>
      </w:r>
      <w:r w:rsidRPr="005B1E81">
        <w:rPr>
          <w:sz w:val="24"/>
          <w:szCs w:val="28"/>
        </w:rPr>
        <w:t>Geschenke sind unter bestimmten Bedingungen zulässig. Grundsätzlich soll das Geschenk ein materialisierter Dank sein, das freiwillig und ohne eine Gegenleistung dafür zu erwarten geschenkt wird. Hier ist auf eine Verhältnismäßigkeit des Geschenkes zu achten. Uns ist es wichtig, dass sich kein Kind benachteiligt bzw. bevorzugt fühlt. Größere Spenden sollen an den Förderverein gehen.</w:t>
      </w:r>
    </w:p>
    <w:p w:rsidR="005B1E81" w:rsidRPr="005B1E81" w:rsidRDefault="005B1E81" w:rsidP="005B1E81">
      <w:pPr>
        <w:numPr>
          <w:ilvl w:val="0"/>
          <w:numId w:val="4"/>
        </w:numPr>
        <w:spacing w:line="256" w:lineRule="auto"/>
        <w:contextualSpacing/>
        <w:rPr>
          <w:sz w:val="24"/>
          <w:szCs w:val="28"/>
        </w:rPr>
      </w:pPr>
      <w:r w:rsidRPr="005B1E81">
        <w:rPr>
          <w:b/>
          <w:sz w:val="24"/>
          <w:szCs w:val="28"/>
        </w:rPr>
        <w:t>Der Umgang und Nutzung von Medien und sozialen Netzwerken</w:t>
      </w:r>
      <w:r w:rsidRPr="005B1E81">
        <w:rPr>
          <w:b/>
          <w:sz w:val="24"/>
          <w:szCs w:val="28"/>
        </w:rPr>
        <w:br/>
      </w:r>
      <w:r w:rsidRPr="005B1E81">
        <w:rPr>
          <w:sz w:val="24"/>
          <w:szCs w:val="28"/>
        </w:rPr>
        <w:t xml:space="preserve">Als Medien setzen wir Computer, das Internet, Kameras, Radio und CD-Player, </w:t>
      </w:r>
      <w:proofErr w:type="spellStart"/>
      <w:r w:rsidRPr="005B1E81">
        <w:rPr>
          <w:sz w:val="24"/>
          <w:szCs w:val="28"/>
        </w:rPr>
        <w:t>Beamer</w:t>
      </w:r>
      <w:proofErr w:type="spellEnd"/>
      <w:r w:rsidRPr="005B1E81">
        <w:rPr>
          <w:sz w:val="24"/>
          <w:szCs w:val="28"/>
        </w:rPr>
        <w:t>, sowie Zeitungen und Bücher ein. Hierbei ist uns wichtig, dass die Kinder einen kindgerechten Umgang damit lernen. Alle Eltern müssen eine Einverständniserklärung unterzeichnen, die besagt, dass ihre Kinder fotografiert werden dürfen und wir diese Fotos (in der Zeitung oder im Internett namenlos) verwendet werden dürfen, z.B. Foto CD, Zeitungsartikel. Einwende einzelner Eltern werden dabei aber berücksichtigt</w:t>
      </w:r>
    </w:p>
    <w:p w:rsidR="005B1E81" w:rsidRPr="005B1E81" w:rsidRDefault="005B1E81" w:rsidP="005B1E81">
      <w:pPr>
        <w:numPr>
          <w:ilvl w:val="0"/>
          <w:numId w:val="4"/>
        </w:numPr>
        <w:spacing w:line="256" w:lineRule="auto"/>
        <w:contextualSpacing/>
        <w:rPr>
          <w:sz w:val="24"/>
          <w:szCs w:val="28"/>
        </w:rPr>
      </w:pPr>
      <w:r w:rsidRPr="005B1E81">
        <w:rPr>
          <w:b/>
          <w:sz w:val="24"/>
          <w:szCs w:val="28"/>
        </w:rPr>
        <w:t xml:space="preserve">Disziplinierungsmaßnahmen </w:t>
      </w:r>
      <w:r w:rsidRPr="005B1E81">
        <w:rPr>
          <w:b/>
          <w:sz w:val="24"/>
          <w:szCs w:val="28"/>
        </w:rPr>
        <w:br/>
      </w:r>
      <w:r w:rsidRPr="005B1E81">
        <w:rPr>
          <w:sz w:val="24"/>
          <w:szCs w:val="28"/>
        </w:rPr>
        <w:t>Konsequenzen passen wir dem Regelverstoß an, z.B. ein Kind kippt den Sand aus, dann ist die Konsequenz, dass es diesen Sand wieder auffegt. Sie müssen nachvollziehbar und dem Entwicklungsstand und dem Regelbruch angemessen sein. Konsequenzen sollen zeitnah und transparent geschehen. Uns ist es wichtig, dass die abgesprochenen Regeln für alle gelten und wenn Regeln verändert werden, muss dies an alle kommuniziert werden.</w:t>
      </w:r>
    </w:p>
    <w:p w:rsidR="005B1E81" w:rsidRPr="005B1E81" w:rsidRDefault="005B1E81" w:rsidP="005B1E81">
      <w:pPr>
        <w:numPr>
          <w:ilvl w:val="0"/>
          <w:numId w:val="4"/>
        </w:numPr>
        <w:spacing w:line="256" w:lineRule="auto"/>
        <w:contextualSpacing/>
        <w:rPr>
          <w:sz w:val="24"/>
          <w:szCs w:val="28"/>
        </w:rPr>
      </w:pPr>
      <w:r w:rsidRPr="005B1E81">
        <w:rPr>
          <w:b/>
          <w:sz w:val="24"/>
          <w:szCs w:val="28"/>
        </w:rPr>
        <w:t xml:space="preserve">Verhalten bei Tagesaktionen &amp; Ausflügen </w:t>
      </w:r>
      <w:r w:rsidRPr="005B1E81">
        <w:rPr>
          <w:b/>
          <w:sz w:val="24"/>
          <w:szCs w:val="28"/>
        </w:rPr>
        <w:br/>
      </w:r>
      <w:r w:rsidRPr="005B1E81">
        <w:rPr>
          <w:sz w:val="24"/>
          <w:szCs w:val="28"/>
        </w:rPr>
        <w:t xml:space="preserve">Tagesaktionen und Ausflüge werden im Vorfeld bei den Eltern angekündigt. Bei spontanen Aktionen, z.B. Besuch der Eisdiele oder des Spielplatzes informieren wir die Eltern im Nachhinein. Wir sprechen klare Regeln mit den Kindern ab, und sorgen für ausreichend Aufsichtspersonen. Die Einrichtungsleitung muss Ausflügen zustimmen und die örtlichen Gegebenheiten müssen den Begleitpersonen bekannt sein. Eltern unterschreiben vor Beginn der Aufnahme in die Kindertagesstätte eine Einverständniserklärung, dass ihr Kind an allen Ausflügen teilnehmen darf. </w:t>
      </w:r>
    </w:p>
    <w:p w:rsidR="005B1E81" w:rsidRPr="005B1E81" w:rsidRDefault="005B1E81" w:rsidP="005B1E81">
      <w:pPr>
        <w:spacing w:line="256" w:lineRule="auto"/>
        <w:contextualSpacing/>
        <w:rPr>
          <w:sz w:val="24"/>
          <w:szCs w:val="28"/>
        </w:rPr>
      </w:pPr>
    </w:p>
    <w:p w:rsidR="005B1E81" w:rsidRPr="005B1E81" w:rsidRDefault="005B1E81" w:rsidP="005B1E81">
      <w:pPr>
        <w:spacing w:line="256" w:lineRule="auto"/>
        <w:rPr>
          <w:sz w:val="28"/>
          <w:szCs w:val="28"/>
        </w:rPr>
      </w:pPr>
    </w:p>
    <w:p w:rsidR="005B1E81" w:rsidRPr="005B1E81" w:rsidRDefault="005B1E81" w:rsidP="005B1E81">
      <w:pPr>
        <w:spacing w:line="256" w:lineRule="auto"/>
        <w:rPr>
          <w:sz w:val="24"/>
          <w:szCs w:val="28"/>
        </w:rPr>
      </w:pPr>
      <w:r w:rsidRPr="005B1E81">
        <w:rPr>
          <w:sz w:val="28"/>
          <w:szCs w:val="28"/>
        </w:rPr>
        <w:lastRenderedPageBreak/>
        <w:t>Beschwerdemanagement</w:t>
      </w:r>
      <w:r w:rsidRPr="005B1E81">
        <w:rPr>
          <w:sz w:val="28"/>
          <w:szCs w:val="28"/>
        </w:rPr>
        <w:br/>
      </w:r>
      <w:r w:rsidRPr="005B1E81">
        <w:rPr>
          <w:sz w:val="24"/>
          <w:szCs w:val="28"/>
        </w:rPr>
        <w:br/>
        <w:t>Die Einführung formaler und strukturell verankerter Partizipations- und Beschwerdeverfahren ist ein wichtiger Schritt. So soll auch in konfliktreichen Situationen respektvoll mit den Kindern kommuniziert werden. Die Kinder sollen unterstützt werden, ihre Meinung frei äußern, zu vertreten und dafür einzustehen. „Sich beschweren“ zur Selbstverständlichkeit zu machen, kann Kinder vor Übergriffen schützen.</w:t>
      </w:r>
      <w:r w:rsidRPr="005B1E81">
        <w:rPr>
          <w:sz w:val="24"/>
          <w:szCs w:val="28"/>
        </w:rPr>
        <w:br/>
        <w:t>Kinder, Eltern, Mitarbeiterinne und Mitarbeiter haben das Recht sich zu beschweren.</w:t>
      </w:r>
      <w:r w:rsidRPr="005B1E81">
        <w:rPr>
          <w:sz w:val="24"/>
          <w:szCs w:val="28"/>
        </w:rPr>
        <w:br/>
        <w:t>Die Kinder nutzen im Kita Alltag oft informelle Wege, um ihre Unzufriedenheit zu äußern, und sie äußern ihre Beschwerden nicht immer eindeutig und direkt. Dabei müssen sie sicher sein, dass ihre Anliegen ernst genommen werden. Die Kinder wenden sich bei Beschwerden in der Regel an eine Person ihres Vertrauens, wenn sie Anliegen und Nöte haben und sich besprechen wollen. Das können Fachkräfte aus der eigenen Gruppe sein oder jede andere Fachkraft aus der Einrichtung. Diese Person des Vertrauens steht den Mädchen und Jungen im Alltag unmittelbar zur Verfügung und ist sozusagen die erste, entscheidende Beschwerdestelle.</w:t>
      </w:r>
      <w:r w:rsidRPr="005B1E81">
        <w:rPr>
          <w:sz w:val="24"/>
          <w:szCs w:val="28"/>
        </w:rPr>
        <w:br/>
        <w:t>Es gibt für die Mädchen und Jungen ebenso die Möglichkeit, sich direkt an die Einrichtungsleitung zu wenden. Sie ist in der Kita präsent und den Kindern bekannt, hat aber in der Regel eine größere Distanz und kann so von außen einen Blick auf das Geschehen einnehmen.</w:t>
      </w:r>
    </w:p>
    <w:p w:rsidR="005B1E81" w:rsidRPr="005B1E81" w:rsidRDefault="005B1E81" w:rsidP="005B1E81">
      <w:pPr>
        <w:spacing w:line="256" w:lineRule="auto"/>
        <w:rPr>
          <w:sz w:val="24"/>
          <w:szCs w:val="28"/>
        </w:rPr>
      </w:pPr>
      <w:r w:rsidRPr="005B1E81">
        <w:rPr>
          <w:sz w:val="24"/>
          <w:szCs w:val="28"/>
        </w:rPr>
        <w:br/>
        <w:t>Der Kindergarten pflegt ein offenes Verhältnis zu den Eltern, so dass diese sich entweder bei der Einrichtungsleitung oder bei den Fachkräften selbst beschweren können. Einen Briefkasten dient als Anregungs-und Kritikbox für Eltern. Hier können die Eltern ihre Wünsche und Erwartungen an die Kita an den Elternrat weitergeben. Im Elternrat wird regelmäßig angesprochen, ob es Wünsche und Kritik von Elternseite gibt.</w:t>
      </w:r>
      <w:r w:rsidRPr="005B1E81">
        <w:rPr>
          <w:sz w:val="24"/>
          <w:szCs w:val="28"/>
        </w:rPr>
        <w:br/>
        <w:t xml:space="preserve">Für die Angestellten steht die Mitarbeitervertretung (MAV), eine Vertretung aus dem Kirchengemeindeverband und Pfarrer Schurf als Dienstgeber für Beschwerden zur Verfügung. Die Ansprechpartner werden an alle kommuniziert. </w:t>
      </w:r>
    </w:p>
    <w:p w:rsidR="005B1E81" w:rsidRPr="005B1E81" w:rsidRDefault="005B1E81" w:rsidP="005B1E81">
      <w:pPr>
        <w:spacing w:line="256" w:lineRule="auto"/>
        <w:rPr>
          <w:sz w:val="24"/>
          <w:szCs w:val="28"/>
        </w:rPr>
      </w:pPr>
      <w:r w:rsidRPr="005B1E81">
        <w:rPr>
          <w:sz w:val="24"/>
          <w:szCs w:val="28"/>
        </w:rPr>
        <w:t>Darüber hinaus finden alle 1-2 Jahre ein Mitarbeitergespräch statt. Hier werden Zielsetzungen, Kritik und Verbesserungswünsche erarbeitet.</w:t>
      </w:r>
    </w:p>
    <w:p w:rsidR="005B1E81" w:rsidRPr="005B1E81" w:rsidRDefault="005B1E81" w:rsidP="005B1E81">
      <w:pPr>
        <w:spacing w:line="256" w:lineRule="auto"/>
        <w:rPr>
          <w:sz w:val="24"/>
          <w:szCs w:val="28"/>
        </w:rPr>
      </w:pPr>
      <w:r w:rsidRPr="005B1E81">
        <w:rPr>
          <w:sz w:val="24"/>
          <w:szCs w:val="28"/>
        </w:rPr>
        <w:t>Ansprechpartner und Kooperationspartner:</w:t>
      </w:r>
    </w:p>
    <w:tbl>
      <w:tblPr>
        <w:tblStyle w:val="Tabellenraster"/>
        <w:tblW w:w="9634" w:type="dxa"/>
        <w:tblInd w:w="0" w:type="dxa"/>
        <w:tblLook w:val="04A0" w:firstRow="1" w:lastRow="0" w:firstColumn="1" w:lastColumn="0" w:noHBand="0" w:noVBand="1"/>
      </w:tblPr>
      <w:tblGrid>
        <w:gridCol w:w="2939"/>
        <w:gridCol w:w="3235"/>
        <w:gridCol w:w="3460"/>
      </w:tblGrid>
      <w:tr w:rsidR="005B1E81" w:rsidRPr="005B1E81" w:rsidTr="00155FA4">
        <w:tc>
          <w:tcPr>
            <w:tcW w:w="2939" w:type="dxa"/>
            <w:tcBorders>
              <w:top w:val="single" w:sz="4" w:space="0" w:color="auto"/>
              <w:left w:val="single" w:sz="4" w:space="0" w:color="auto"/>
              <w:bottom w:val="single" w:sz="4" w:space="0" w:color="auto"/>
              <w:right w:val="single" w:sz="4" w:space="0" w:color="auto"/>
            </w:tcBorders>
            <w:hideMark/>
          </w:tcPr>
          <w:p w:rsidR="005B1E81" w:rsidRPr="005B1E81" w:rsidRDefault="005B1E81" w:rsidP="005B1E81">
            <w:pPr>
              <w:rPr>
                <w:sz w:val="24"/>
                <w:szCs w:val="28"/>
              </w:rPr>
            </w:pPr>
            <w:r w:rsidRPr="005B1E81">
              <w:rPr>
                <w:sz w:val="24"/>
                <w:szCs w:val="28"/>
              </w:rPr>
              <w:t>Träger der Einrichtung</w:t>
            </w:r>
          </w:p>
        </w:tc>
        <w:tc>
          <w:tcPr>
            <w:tcW w:w="3235" w:type="dxa"/>
            <w:tcBorders>
              <w:top w:val="single" w:sz="4" w:space="0" w:color="auto"/>
              <w:left w:val="single" w:sz="4" w:space="0" w:color="auto"/>
              <w:bottom w:val="single" w:sz="4" w:space="0" w:color="auto"/>
              <w:right w:val="single" w:sz="4" w:space="0" w:color="auto"/>
            </w:tcBorders>
            <w:hideMark/>
          </w:tcPr>
          <w:p w:rsidR="005B1E81" w:rsidRPr="005B1E81" w:rsidRDefault="005B1E81" w:rsidP="005B1E81">
            <w:pPr>
              <w:rPr>
                <w:sz w:val="24"/>
                <w:szCs w:val="28"/>
              </w:rPr>
            </w:pPr>
            <w:r w:rsidRPr="005B1E81">
              <w:rPr>
                <w:sz w:val="24"/>
                <w:szCs w:val="28"/>
              </w:rPr>
              <w:t>K</w:t>
            </w:r>
            <w:r w:rsidR="00C437AC">
              <w:rPr>
                <w:sz w:val="24"/>
                <w:szCs w:val="28"/>
              </w:rPr>
              <w:t>GV</w:t>
            </w:r>
            <w:r w:rsidRPr="005B1E81">
              <w:rPr>
                <w:sz w:val="24"/>
                <w:szCs w:val="28"/>
              </w:rPr>
              <w:t xml:space="preserve"> Sülz/Klettenberg</w:t>
            </w:r>
          </w:p>
          <w:p w:rsidR="005B1E81" w:rsidRPr="005B1E81" w:rsidRDefault="005B1E81" w:rsidP="005B1E81">
            <w:pPr>
              <w:rPr>
                <w:sz w:val="24"/>
                <w:szCs w:val="28"/>
              </w:rPr>
            </w:pPr>
            <w:r w:rsidRPr="005B1E81">
              <w:rPr>
                <w:sz w:val="24"/>
                <w:szCs w:val="28"/>
              </w:rPr>
              <w:t>Nikolausplatz 17</w:t>
            </w:r>
          </w:p>
          <w:p w:rsidR="005B1E81" w:rsidRPr="005B1E81" w:rsidRDefault="005B1E81" w:rsidP="005B1E81">
            <w:pPr>
              <w:rPr>
                <w:sz w:val="24"/>
                <w:szCs w:val="28"/>
              </w:rPr>
            </w:pPr>
            <w:r w:rsidRPr="005B1E81">
              <w:rPr>
                <w:sz w:val="24"/>
                <w:szCs w:val="28"/>
              </w:rPr>
              <w:t>50937 Köln</w:t>
            </w:r>
          </w:p>
        </w:tc>
        <w:tc>
          <w:tcPr>
            <w:tcW w:w="3460" w:type="dxa"/>
            <w:tcBorders>
              <w:top w:val="single" w:sz="4" w:space="0" w:color="auto"/>
              <w:left w:val="single" w:sz="4" w:space="0" w:color="auto"/>
              <w:bottom w:val="single" w:sz="4" w:space="0" w:color="auto"/>
              <w:right w:val="single" w:sz="4" w:space="0" w:color="auto"/>
            </w:tcBorders>
          </w:tcPr>
          <w:p w:rsidR="005B1E81" w:rsidRPr="005B1E81" w:rsidRDefault="005B1E81" w:rsidP="005B1E81">
            <w:pPr>
              <w:rPr>
                <w:sz w:val="24"/>
                <w:szCs w:val="28"/>
              </w:rPr>
            </w:pPr>
            <w:r w:rsidRPr="005B1E81">
              <w:rPr>
                <w:sz w:val="24"/>
                <w:szCs w:val="28"/>
              </w:rPr>
              <w:t>Pfarrer Karl Josef Schurf</w:t>
            </w:r>
            <w:r w:rsidRPr="005B1E81">
              <w:rPr>
                <w:sz w:val="24"/>
                <w:szCs w:val="28"/>
              </w:rPr>
              <w:br/>
              <w:t>0221 -414145 (Pfarrbüro)</w:t>
            </w:r>
          </w:p>
          <w:p w:rsidR="005B1E81" w:rsidRPr="005B1E81" w:rsidRDefault="005B1E81" w:rsidP="005B1E81">
            <w:pPr>
              <w:rPr>
                <w:sz w:val="24"/>
                <w:szCs w:val="28"/>
              </w:rPr>
            </w:pPr>
            <w:r w:rsidRPr="005B1E81">
              <w:rPr>
                <w:sz w:val="24"/>
                <w:szCs w:val="28"/>
              </w:rPr>
              <w:t>0221- 2407964</w:t>
            </w:r>
          </w:p>
        </w:tc>
      </w:tr>
      <w:tr w:rsidR="005B1E81" w:rsidRPr="005B1E81" w:rsidTr="00155FA4">
        <w:tc>
          <w:tcPr>
            <w:tcW w:w="2939" w:type="dxa"/>
            <w:tcBorders>
              <w:top w:val="single" w:sz="4" w:space="0" w:color="auto"/>
              <w:left w:val="single" w:sz="4" w:space="0" w:color="auto"/>
              <w:bottom w:val="single" w:sz="4" w:space="0" w:color="auto"/>
              <w:right w:val="single" w:sz="4" w:space="0" w:color="auto"/>
            </w:tcBorders>
            <w:hideMark/>
          </w:tcPr>
          <w:p w:rsidR="005B1E81" w:rsidRPr="005B1E81" w:rsidRDefault="005B1E81" w:rsidP="005B1E81">
            <w:pPr>
              <w:rPr>
                <w:sz w:val="24"/>
                <w:szCs w:val="28"/>
              </w:rPr>
            </w:pPr>
            <w:r w:rsidRPr="005B1E81">
              <w:rPr>
                <w:sz w:val="24"/>
                <w:szCs w:val="28"/>
              </w:rPr>
              <w:t>Fachberatung</w:t>
            </w:r>
          </w:p>
        </w:tc>
        <w:tc>
          <w:tcPr>
            <w:tcW w:w="3235" w:type="dxa"/>
            <w:tcBorders>
              <w:top w:val="single" w:sz="4" w:space="0" w:color="auto"/>
              <w:left w:val="single" w:sz="4" w:space="0" w:color="auto"/>
              <w:bottom w:val="single" w:sz="4" w:space="0" w:color="auto"/>
              <w:right w:val="single" w:sz="4" w:space="0" w:color="auto"/>
            </w:tcBorders>
            <w:hideMark/>
          </w:tcPr>
          <w:p w:rsidR="005B1E81" w:rsidRPr="005B1E81" w:rsidRDefault="005B1E81" w:rsidP="005B1E81">
            <w:pPr>
              <w:rPr>
                <w:sz w:val="24"/>
                <w:szCs w:val="28"/>
              </w:rPr>
            </w:pPr>
            <w:r w:rsidRPr="005B1E81">
              <w:rPr>
                <w:sz w:val="24"/>
                <w:szCs w:val="28"/>
              </w:rPr>
              <w:t xml:space="preserve">Diözesan-Caritasverband des Erzbistums Köln </w:t>
            </w:r>
          </w:p>
          <w:p w:rsidR="005B1E81" w:rsidRPr="005B1E81" w:rsidRDefault="005B1E81" w:rsidP="005B1E81">
            <w:pPr>
              <w:rPr>
                <w:sz w:val="24"/>
                <w:szCs w:val="28"/>
              </w:rPr>
            </w:pPr>
            <w:r w:rsidRPr="005B1E81">
              <w:rPr>
                <w:sz w:val="24"/>
                <w:szCs w:val="28"/>
              </w:rPr>
              <w:t>Georgstraße 18</w:t>
            </w:r>
            <w:r w:rsidRPr="005B1E81">
              <w:rPr>
                <w:sz w:val="24"/>
                <w:szCs w:val="28"/>
              </w:rPr>
              <w:br/>
              <w:t>50676 Köln</w:t>
            </w:r>
          </w:p>
        </w:tc>
        <w:tc>
          <w:tcPr>
            <w:tcW w:w="3460" w:type="dxa"/>
            <w:tcBorders>
              <w:top w:val="single" w:sz="4" w:space="0" w:color="auto"/>
              <w:left w:val="single" w:sz="4" w:space="0" w:color="auto"/>
              <w:bottom w:val="single" w:sz="4" w:space="0" w:color="auto"/>
              <w:right w:val="single" w:sz="4" w:space="0" w:color="auto"/>
            </w:tcBorders>
          </w:tcPr>
          <w:p w:rsidR="005B1E81" w:rsidRPr="005B1E81" w:rsidRDefault="005B1E81" w:rsidP="005B1E81">
            <w:pPr>
              <w:rPr>
                <w:sz w:val="24"/>
                <w:szCs w:val="28"/>
              </w:rPr>
            </w:pPr>
            <w:r w:rsidRPr="005B1E81">
              <w:rPr>
                <w:sz w:val="24"/>
                <w:szCs w:val="28"/>
              </w:rPr>
              <w:t>0221 2010-0</w:t>
            </w:r>
          </w:p>
          <w:p w:rsidR="005B1E81" w:rsidRDefault="005B1E81" w:rsidP="005B1E81">
            <w:pPr>
              <w:rPr>
                <w:sz w:val="24"/>
                <w:szCs w:val="28"/>
              </w:rPr>
            </w:pPr>
          </w:p>
          <w:p w:rsidR="002C6CF9" w:rsidRPr="005B1E81" w:rsidRDefault="002C6CF9" w:rsidP="005B1E81">
            <w:pPr>
              <w:rPr>
                <w:sz w:val="24"/>
                <w:szCs w:val="24"/>
              </w:rPr>
            </w:pPr>
            <w:r>
              <w:rPr>
                <w:sz w:val="24"/>
                <w:szCs w:val="28"/>
              </w:rPr>
              <w:t>Herr Martin Gurk</w:t>
            </w:r>
          </w:p>
          <w:p w:rsidR="005B1E81" w:rsidRPr="005B1E81" w:rsidRDefault="002C6CF9" w:rsidP="005B1E81">
            <w:pPr>
              <w:rPr>
                <w:sz w:val="24"/>
                <w:szCs w:val="28"/>
              </w:rPr>
            </w:pPr>
            <w:r>
              <w:rPr>
                <w:sz w:val="24"/>
                <w:szCs w:val="24"/>
              </w:rPr>
              <w:t>0221-2010-343</w:t>
            </w:r>
          </w:p>
        </w:tc>
      </w:tr>
      <w:tr w:rsidR="005B1E81" w:rsidRPr="005B1E81" w:rsidTr="00155FA4">
        <w:tc>
          <w:tcPr>
            <w:tcW w:w="2939" w:type="dxa"/>
            <w:tcBorders>
              <w:top w:val="single" w:sz="4" w:space="0" w:color="auto"/>
              <w:left w:val="single" w:sz="4" w:space="0" w:color="auto"/>
              <w:bottom w:val="single" w:sz="4" w:space="0" w:color="auto"/>
              <w:right w:val="single" w:sz="4" w:space="0" w:color="auto"/>
            </w:tcBorders>
            <w:hideMark/>
          </w:tcPr>
          <w:p w:rsidR="005B1E81" w:rsidRPr="005B1E81" w:rsidRDefault="005B1E81" w:rsidP="005B1E81">
            <w:pPr>
              <w:rPr>
                <w:sz w:val="24"/>
                <w:szCs w:val="28"/>
              </w:rPr>
            </w:pPr>
            <w:r w:rsidRPr="005B1E81">
              <w:rPr>
                <w:sz w:val="24"/>
                <w:szCs w:val="28"/>
              </w:rPr>
              <w:t>Erziehungs- und Familienberatung</w:t>
            </w:r>
          </w:p>
        </w:tc>
        <w:tc>
          <w:tcPr>
            <w:tcW w:w="3235" w:type="dxa"/>
            <w:tcBorders>
              <w:top w:val="single" w:sz="4" w:space="0" w:color="auto"/>
              <w:left w:val="single" w:sz="4" w:space="0" w:color="auto"/>
              <w:bottom w:val="single" w:sz="4" w:space="0" w:color="auto"/>
              <w:right w:val="single" w:sz="4" w:space="0" w:color="auto"/>
            </w:tcBorders>
            <w:hideMark/>
          </w:tcPr>
          <w:p w:rsidR="005B1E81" w:rsidRPr="00D83597" w:rsidRDefault="005B1E81" w:rsidP="005B1E81">
            <w:r w:rsidRPr="00D83597">
              <w:rPr>
                <w:sz w:val="24"/>
                <w:szCs w:val="28"/>
              </w:rPr>
              <w:t xml:space="preserve">Kath. Beratungsstelle </w:t>
            </w:r>
            <w:r w:rsidR="00DC0CA0" w:rsidRPr="00D83597">
              <w:rPr>
                <w:sz w:val="24"/>
                <w:szCs w:val="28"/>
              </w:rPr>
              <w:t>für Kinder. Und Familie</w:t>
            </w:r>
          </w:p>
          <w:p w:rsidR="005B1E81" w:rsidRPr="00D83597" w:rsidRDefault="005B1E81" w:rsidP="005B1E81">
            <w:pPr>
              <w:rPr>
                <w:sz w:val="24"/>
                <w:szCs w:val="28"/>
              </w:rPr>
            </w:pPr>
            <w:r w:rsidRPr="00D83597">
              <w:t>Arnold-von-Siegen-Straße 5</w:t>
            </w:r>
            <w:r w:rsidRPr="00D83597">
              <w:br/>
              <w:t>50678 Köln</w:t>
            </w:r>
          </w:p>
        </w:tc>
        <w:tc>
          <w:tcPr>
            <w:tcW w:w="3460" w:type="dxa"/>
            <w:tcBorders>
              <w:top w:val="single" w:sz="4" w:space="0" w:color="auto"/>
              <w:left w:val="single" w:sz="4" w:space="0" w:color="auto"/>
              <w:bottom w:val="single" w:sz="4" w:space="0" w:color="auto"/>
              <w:right w:val="single" w:sz="4" w:space="0" w:color="auto"/>
            </w:tcBorders>
            <w:hideMark/>
          </w:tcPr>
          <w:p w:rsidR="005B1E81" w:rsidRPr="00D83597" w:rsidRDefault="005B1E81" w:rsidP="005B1E81">
            <w:pPr>
              <w:rPr>
                <w:sz w:val="24"/>
                <w:szCs w:val="28"/>
              </w:rPr>
            </w:pPr>
            <w:r w:rsidRPr="00D83597">
              <w:rPr>
                <w:sz w:val="24"/>
                <w:szCs w:val="28"/>
              </w:rPr>
              <w:t xml:space="preserve">Frau </w:t>
            </w:r>
            <w:proofErr w:type="spellStart"/>
            <w:r w:rsidRPr="00D83597">
              <w:rPr>
                <w:sz w:val="24"/>
                <w:szCs w:val="28"/>
              </w:rPr>
              <w:t>Leufgens</w:t>
            </w:r>
            <w:proofErr w:type="spellEnd"/>
            <w:r w:rsidRPr="00D83597">
              <w:rPr>
                <w:sz w:val="24"/>
                <w:szCs w:val="28"/>
              </w:rPr>
              <w:t xml:space="preserve"> </w:t>
            </w:r>
            <w:proofErr w:type="spellStart"/>
            <w:r w:rsidRPr="00D83597">
              <w:rPr>
                <w:sz w:val="24"/>
                <w:szCs w:val="28"/>
              </w:rPr>
              <w:t>Semmrau</w:t>
            </w:r>
            <w:proofErr w:type="spellEnd"/>
          </w:p>
          <w:p w:rsidR="005B1E81" w:rsidRPr="00D83597" w:rsidRDefault="005B1E81" w:rsidP="005B1E81">
            <w:pPr>
              <w:rPr>
                <w:sz w:val="24"/>
                <w:szCs w:val="28"/>
              </w:rPr>
            </w:pPr>
            <w:r w:rsidRPr="00D83597">
              <w:br/>
              <w:t>Tel.: 0221 / 60 60 85 40</w:t>
            </w:r>
          </w:p>
        </w:tc>
      </w:tr>
      <w:tr w:rsidR="005B1E81" w:rsidRPr="005B1E81" w:rsidTr="00155FA4">
        <w:tc>
          <w:tcPr>
            <w:tcW w:w="2939" w:type="dxa"/>
            <w:tcBorders>
              <w:top w:val="single" w:sz="4" w:space="0" w:color="auto"/>
              <w:left w:val="single" w:sz="4" w:space="0" w:color="auto"/>
              <w:bottom w:val="single" w:sz="4" w:space="0" w:color="auto"/>
              <w:right w:val="single" w:sz="4" w:space="0" w:color="auto"/>
            </w:tcBorders>
            <w:hideMark/>
          </w:tcPr>
          <w:p w:rsidR="005B1E81" w:rsidRPr="005B1E81" w:rsidRDefault="005B1E81" w:rsidP="005B1E81">
            <w:pPr>
              <w:rPr>
                <w:sz w:val="24"/>
                <w:szCs w:val="28"/>
              </w:rPr>
            </w:pPr>
            <w:r w:rsidRPr="005B1E81">
              <w:rPr>
                <w:sz w:val="24"/>
                <w:szCs w:val="28"/>
              </w:rPr>
              <w:lastRenderedPageBreak/>
              <w:t>Ambulanter Kinderschutz</w:t>
            </w:r>
          </w:p>
        </w:tc>
        <w:tc>
          <w:tcPr>
            <w:tcW w:w="3235" w:type="dxa"/>
            <w:tcBorders>
              <w:top w:val="single" w:sz="4" w:space="0" w:color="auto"/>
              <w:left w:val="single" w:sz="4" w:space="0" w:color="auto"/>
              <w:bottom w:val="single" w:sz="4" w:space="0" w:color="auto"/>
              <w:right w:val="single" w:sz="4" w:space="0" w:color="auto"/>
            </w:tcBorders>
            <w:hideMark/>
          </w:tcPr>
          <w:p w:rsidR="005B1E81" w:rsidRPr="005B1E81" w:rsidRDefault="005B1E81" w:rsidP="005B1E81">
            <w:pPr>
              <w:rPr>
                <w:sz w:val="24"/>
                <w:szCs w:val="28"/>
              </w:rPr>
            </w:pPr>
            <w:r w:rsidRPr="005B1E81">
              <w:rPr>
                <w:sz w:val="24"/>
                <w:szCs w:val="28"/>
              </w:rPr>
              <w:t xml:space="preserve">Kinderschutzbund Köln </w:t>
            </w:r>
            <w:r w:rsidRPr="005B1E81">
              <w:rPr>
                <w:sz w:val="24"/>
                <w:szCs w:val="28"/>
              </w:rPr>
              <w:br/>
              <w:t>Bonner Straße 151</w:t>
            </w:r>
            <w:r w:rsidRPr="005B1E81">
              <w:rPr>
                <w:sz w:val="24"/>
                <w:szCs w:val="28"/>
              </w:rPr>
              <w:br/>
              <w:t>50968 Köln</w:t>
            </w:r>
          </w:p>
        </w:tc>
        <w:tc>
          <w:tcPr>
            <w:tcW w:w="3460" w:type="dxa"/>
            <w:tcBorders>
              <w:top w:val="single" w:sz="4" w:space="0" w:color="auto"/>
              <w:left w:val="single" w:sz="4" w:space="0" w:color="auto"/>
              <w:bottom w:val="single" w:sz="4" w:space="0" w:color="auto"/>
              <w:right w:val="single" w:sz="4" w:space="0" w:color="auto"/>
            </w:tcBorders>
            <w:hideMark/>
          </w:tcPr>
          <w:p w:rsidR="005B1E81" w:rsidRPr="005B1E81" w:rsidRDefault="005B1E81" w:rsidP="005B1E81">
            <w:pPr>
              <w:rPr>
                <w:sz w:val="24"/>
                <w:szCs w:val="28"/>
              </w:rPr>
            </w:pPr>
            <w:r w:rsidRPr="005B1E81">
              <w:rPr>
                <w:sz w:val="24"/>
                <w:szCs w:val="28"/>
              </w:rPr>
              <w:t>0221 577770</w:t>
            </w:r>
            <w:r w:rsidRPr="005B1E81">
              <w:rPr>
                <w:sz w:val="24"/>
                <w:szCs w:val="28"/>
              </w:rPr>
              <w:br/>
              <w:t xml:space="preserve">info@kinderschutzbund-köln.de </w:t>
            </w:r>
          </w:p>
        </w:tc>
      </w:tr>
      <w:tr w:rsidR="005B1E81" w:rsidRPr="005B1E81" w:rsidTr="00155FA4">
        <w:tc>
          <w:tcPr>
            <w:tcW w:w="2939" w:type="dxa"/>
            <w:tcBorders>
              <w:top w:val="single" w:sz="4" w:space="0" w:color="auto"/>
              <w:left w:val="single" w:sz="4" w:space="0" w:color="auto"/>
              <w:bottom w:val="single" w:sz="4" w:space="0" w:color="auto"/>
              <w:right w:val="single" w:sz="4" w:space="0" w:color="auto"/>
            </w:tcBorders>
            <w:hideMark/>
          </w:tcPr>
          <w:p w:rsidR="005B1E81" w:rsidRPr="005B1E81" w:rsidRDefault="005B1E81" w:rsidP="005B1E81">
            <w:pPr>
              <w:rPr>
                <w:sz w:val="24"/>
                <w:szCs w:val="28"/>
              </w:rPr>
            </w:pPr>
            <w:r w:rsidRPr="005B1E81">
              <w:rPr>
                <w:sz w:val="24"/>
                <w:szCs w:val="28"/>
              </w:rPr>
              <w:t>Präventionsfachkraft der Pfarrgemeinde</w:t>
            </w:r>
          </w:p>
        </w:tc>
        <w:tc>
          <w:tcPr>
            <w:tcW w:w="3235" w:type="dxa"/>
            <w:tcBorders>
              <w:top w:val="single" w:sz="4" w:space="0" w:color="auto"/>
              <w:left w:val="single" w:sz="4" w:space="0" w:color="auto"/>
              <w:bottom w:val="single" w:sz="4" w:space="0" w:color="auto"/>
              <w:right w:val="single" w:sz="4" w:space="0" w:color="auto"/>
            </w:tcBorders>
          </w:tcPr>
          <w:p w:rsidR="008F6785" w:rsidRDefault="002C6CF9" w:rsidP="008F6785">
            <w:pPr>
              <w:rPr>
                <w:sz w:val="24"/>
                <w:szCs w:val="28"/>
              </w:rPr>
            </w:pPr>
            <w:r>
              <w:rPr>
                <w:sz w:val="24"/>
                <w:szCs w:val="28"/>
              </w:rPr>
              <w:t xml:space="preserve">Kita St. </w:t>
            </w:r>
            <w:r w:rsidR="008F6785">
              <w:rPr>
                <w:sz w:val="24"/>
                <w:szCs w:val="28"/>
              </w:rPr>
              <w:t>Karl Borromäus</w:t>
            </w:r>
          </w:p>
          <w:p w:rsidR="008F6785" w:rsidRDefault="008F6785" w:rsidP="008F6785">
            <w:pPr>
              <w:rPr>
                <w:sz w:val="24"/>
                <w:szCs w:val="28"/>
              </w:rPr>
            </w:pPr>
            <w:r>
              <w:rPr>
                <w:sz w:val="24"/>
                <w:szCs w:val="28"/>
              </w:rPr>
              <w:t>Nikolausstr. 52</w:t>
            </w:r>
          </w:p>
          <w:p w:rsidR="00157BED" w:rsidRDefault="008F6785" w:rsidP="005B1E81">
            <w:pPr>
              <w:rPr>
                <w:sz w:val="24"/>
                <w:szCs w:val="28"/>
              </w:rPr>
            </w:pPr>
            <w:r>
              <w:rPr>
                <w:sz w:val="24"/>
                <w:szCs w:val="28"/>
              </w:rPr>
              <w:t>50937 Köln</w:t>
            </w:r>
          </w:p>
          <w:p w:rsidR="008F6785" w:rsidRDefault="008F6785" w:rsidP="005B1E81">
            <w:pPr>
              <w:rPr>
                <w:sz w:val="24"/>
                <w:szCs w:val="28"/>
              </w:rPr>
            </w:pPr>
          </w:p>
          <w:p w:rsidR="008F6785" w:rsidRDefault="008F6785" w:rsidP="005B1E81">
            <w:pPr>
              <w:rPr>
                <w:sz w:val="24"/>
                <w:szCs w:val="28"/>
              </w:rPr>
            </w:pPr>
            <w:r>
              <w:rPr>
                <w:sz w:val="24"/>
                <w:szCs w:val="28"/>
              </w:rPr>
              <w:t>Seelsorgebereich Sülz/Klettenberg</w:t>
            </w:r>
          </w:p>
          <w:p w:rsidR="008F6785" w:rsidRPr="005B1E81" w:rsidRDefault="008F6785" w:rsidP="005B1E81">
            <w:pPr>
              <w:rPr>
                <w:sz w:val="24"/>
                <w:szCs w:val="28"/>
              </w:rPr>
            </w:pPr>
            <w:r>
              <w:rPr>
                <w:sz w:val="24"/>
                <w:szCs w:val="28"/>
              </w:rPr>
              <w:t>Pastoralreferentin</w:t>
            </w:r>
          </w:p>
        </w:tc>
        <w:tc>
          <w:tcPr>
            <w:tcW w:w="3460" w:type="dxa"/>
            <w:tcBorders>
              <w:top w:val="single" w:sz="4" w:space="0" w:color="auto"/>
              <w:left w:val="single" w:sz="4" w:space="0" w:color="auto"/>
              <w:bottom w:val="single" w:sz="4" w:space="0" w:color="auto"/>
              <w:right w:val="single" w:sz="4" w:space="0" w:color="auto"/>
            </w:tcBorders>
            <w:hideMark/>
          </w:tcPr>
          <w:p w:rsidR="005B1E81" w:rsidRDefault="002C6CF9" w:rsidP="005B1E81">
            <w:pPr>
              <w:rPr>
                <w:sz w:val="24"/>
                <w:szCs w:val="28"/>
              </w:rPr>
            </w:pPr>
            <w:r>
              <w:rPr>
                <w:sz w:val="24"/>
                <w:szCs w:val="28"/>
              </w:rPr>
              <w:t xml:space="preserve">Frau </w:t>
            </w:r>
            <w:proofErr w:type="spellStart"/>
            <w:r w:rsidR="008F6785">
              <w:rPr>
                <w:sz w:val="24"/>
                <w:szCs w:val="28"/>
              </w:rPr>
              <w:t>Golzem</w:t>
            </w:r>
            <w:proofErr w:type="spellEnd"/>
          </w:p>
          <w:p w:rsidR="00157BED" w:rsidRDefault="002C6CF9" w:rsidP="005B1E81">
            <w:pPr>
              <w:rPr>
                <w:sz w:val="24"/>
                <w:szCs w:val="28"/>
              </w:rPr>
            </w:pPr>
            <w:r>
              <w:rPr>
                <w:sz w:val="24"/>
                <w:szCs w:val="28"/>
              </w:rPr>
              <w:t>0221-</w:t>
            </w:r>
            <w:r w:rsidR="008F6785">
              <w:rPr>
                <w:sz w:val="24"/>
                <w:szCs w:val="28"/>
              </w:rPr>
              <w:t>426473</w:t>
            </w:r>
          </w:p>
          <w:p w:rsidR="008F6785" w:rsidRDefault="008F6785" w:rsidP="005B1E81">
            <w:pPr>
              <w:rPr>
                <w:sz w:val="24"/>
                <w:szCs w:val="28"/>
              </w:rPr>
            </w:pPr>
          </w:p>
          <w:p w:rsidR="008F6785" w:rsidRDefault="008F6785" w:rsidP="005B1E81">
            <w:pPr>
              <w:rPr>
                <w:sz w:val="24"/>
                <w:szCs w:val="28"/>
              </w:rPr>
            </w:pPr>
          </w:p>
          <w:p w:rsidR="008F6785" w:rsidRDefault="008F6785" w:rsidP="005B1E81">
            <w:pPr>
              <w:rPr>
                <w:sz w:val="24"/>
                <w:szCs w:val="28"/>
              </w:rPr>
            </w:pPr>
            <w:r>
              <w:rPr>
                <w:sz w:val="24"/>
                <w:szCs w:val="28"/>
              </w:rPr>
              <w:t>Frau Julia Castor</w:t>
            </w:r>
          </w:p>
          <w:p w:rsidR="008F6785" w:rsidRPr="005B1E81" w:rsidRDefault="008F6785" w:rsidP="005B1E81">
            <w:pPr>
              <w:rPr>
                <w:sz w:val="24"/>
                <w:szCs w:val="28"/>
              </w:rPr>
            </w:pPr>
            <w:r>
              <w:rPr>
                <w:sz w:val="24"/>
                <w:szCs w:val="28"/>
              </w:rPr>
              <w:t>0157-76679803</w:t>
            </w:r>
          </w:p>
        </w:tc>
      </w:tr>
      <w:tr w:rsidR="005B1E81" w:rsidRPr="005B1E81" w:rsidTr="00155FA4">
        <w:tc>
          <w:tcPr>
            <w:tcW w:w="2939" w:type="dxa"/>
            <w:tcBorders>
              <w:top w:val="single" w:sz="4" w:space="0" w:color="auto"/>
              <w:left w:val="single" w:sz="4" w:space="0" w:color="auto"/>
              <w:bottom w:val="single" w:sz="4" w:space="0" w:color="auto"/>
              <w:right w:val="single" w:sz="4" w:space="0" w:color="auto"/>
            </w:tcBorders>
            <w:hideMark/>
          </w:tcPr>
          <w:p w:rsidR="005B1E81" w:rsidRPr="005B1E81" w:rsidRDefault="005B1E81" w:rsidP="005B1E81">
            <w:pPr>
              <w:rPr>
                <w:sz w:val="24"/>
                <w:szCs w:val="28"/>
              </w:rPr>
            </w:pPr>
            <w:r w:rsidRPr="005B1E81">
              <w:rPr>
                <w:sz w:val="24"/>
                <w:szCs w:val="28"/>
              </w:rPr>
              <w:t>Beauftragte Ansprechperson des Erzbistums Köln</w:t>
            </w:r>
          </w:p>
        </w:tc>
        <w:tc>
          <w:tcPr>
            <w:tcW w:w="3235" w:type="dxa"/>
            <w:tcBorders>
              <w:top w:val="single" w:sz="4" w:space="0" w:color="auto"/>
              <w:left w:val="single" w:sz="4" w:space="0" w:color="auto"/>
              <w:bottom w:val="single" w:sz="4" w:space="0" w:color="auto"/>
              <w:right w:val="single" w:sz="4" w:space="0" w:color="auto"/>
            </w:tcBorders>
          </w:tcPr>
          <w:p w:rsidR="005B1E81" w:rsidRPr="005B1E81" w:rsidRDefault="005B1E81" w:rsidP="005B1E81">
            <w:pPr>
              <w:rPr>
                <w:sz w:val="24"/>
                <w:szCs w:val="28"/>
              </w:rPr>
            </w:pPr>
            <w:r w:rsidRPr="005B1E81">
              <w:rPr>
                <w:sz w:val="24"/>
                <w:szCs w:val="28"/>
              </w:rPr>
              <w:t>Sozialpädagogin</w:t>
            </w:r>
          </w:p>
          <w:p w:rsidR="005B1E81" w:rsidRPr="005B1E81" w:rsidRDefault="005B1E81" w:rsidP="005B1E81">
            <w:pPr>
              <w:rPr>
                <w:sz w:val="24"/>
                <w:szCs w:val="28"/>
              </w:rPr>
            </w:pPr>
          </w:p>
          <w:p w:rsidR="005B1E81" w:rsidRPr="005B1E81" w:rsidRDefault="005B1E81" w:rsidP="005B1E81">
            <w:pPr>
              <w:rPr>
                <w:sz w:val="24"/>
                <w:szCs w:val="28"/>
              </w:rPr>
            </w:pPr>
            <w:r w:rsidRPr="005B1E81">
              <w:rPr>
                <w:sz w:val="24"/>
                <w:szCs w:val="28"/>
              </w:rPr>
              <w:t>Rechtsanwalt</w:t>
            </w:r>
          </w:p>
          <w:p w:rsidR="005B1E81" w:rsidRPr="005B1E81" w:rsidRDefault="005B1E81" w:rsidP="005B1E81">
            <w:pPr>
              <w:rPr>
                <w:sz w:val="24"/>
                <w:szCs w:val="28"/>
              </w:rPr>
            </w:pPr>
          </w:p>
          <w:p w:rsidR="005B1E81" w:rsidRPr="005B1E81" w:rsidRDefault="005B1E81" w:rsidP="005B1E81">
            <w:pPr>
              <w:rPr>
                <w:sz w:val="24"/>
                <w:szCs w:val="28"/>
              </w:rPr>
            </w:pPr>
            <w:r w:rsidRPr="005B1E81">
              <w:rPr>
                <w:sz w:val="24"/>
                <w:szCs w:val="28"/>
              </w:rPr>
              <w:t>Psychologe &amp; Pädagoge</w:t>
            </w:r>
          </w:p>
        </w:tc>
        <w:tc>
          <w:tcPr>
            <w:tcW w:w="3460" w:type="dxa"/>
            <w:tcBorders>
              <w:top w:val="single" w:sz="4" w:space="0" w:color="auto"/>
              <w:left w:val="single" w:sz="4" w:space="0" w:color="auto"/>
              <w:bottom w:val="single" w:sz="4" w:space="0" w:color="auto"/>
              <w:right w:val="single" w:sz="4" w:space="0" w:color="auto"/>
            </w:tcBorders>
            <w:hideMark/>
          </w:tcPr>
          <w:p w:rsidR="005B1E81" w:rsidRPr="005B1E81" w:rsidRDefault="005B1E81" w:rsidP="005B1E81">
            <w:pPr>
              <w:rPr>
                <w:sz w:val="24"/>
                <w:szCs w:val="28"/>
              </w:rPr>
            </w:pPr>
            <w:r w:rsidRPr="005B1E81">
              <w:rPr>
                <w:sz w:val="24"/>
                <w:szCs w:val="28"/>
              </w:rPr>
              <w:t>Frau Christa Pesch</w:t>
            </w:r>
          </w:p>
          <w:p w:rsidR="005B1E81" w:rsidRPr="005B1E81" w:rsidRDefault="005B1E81" w:rsidP="005B1E81">
            <w:pPr>
              <w:rPr>
                <w:sz w:val="24"/>
                <w:szCs w:val="28"/>
              </w:rPr>
            </w:pPr>
            <w:r w:rsidRPr="005B1E81">
              <w:rPr>
                <w:sz w:val="24"/>
                <w:szCs w:val="28"/>
              </w:rPr>
              <w:t>0152 01642234</w:t>
            </w:r>
          </w:p>
          <w:p w:rsidR="005B1E81" w:rsidRPr="005B1E81" w:rsidRDefault="005B1E81" w:rsidP="005B1E81">
            <w:pPr>
              <w:rPr>
                <w:sz w:val="24"/>
                <w:szCs w:val="28"/>
              </w:rPr>
            </w:pPr>
            <w:r w:rsidRPr="005B1E81">
              <w:rPr>
                <w:sz w:val="24"/>
                <w:szCs w:val="28"/>
              </w:rPr>
              <w:t>Herr Jürgen Dohmen</w:t>
            </w:r>
          </w:p>
          <w:p w:rsidR="005B1E81" w:rsidRPr="005B1E81" w:rsidRDefault="005B1E81" w:rsidP="005B1E81">
            <w:pPr>
              <w:rPr>
                <w:sz w:val="24"/>
                <w:szCs w:val="28"/>
              </w:rPr>
            </w:pPr>
            <w:r w:rsidRPr="005B1E81">
              <w:rPr>
                <w:sz w:val="24"/>
                <w:szCs w:val="28"/>
              </w:rPr>
              <w:t>0152 01642126</w:t>
            </w:r>
          </w:p>
          <w:p w:rsidR="005B1E81" w:rsidRPr="005B1E81" w:rsidRDefault="005B1E81" w:rsidP="005B1E81">
            <w:pPr>
              <w:rPr>
                <w:sz w:val="24"/>
                <w:szCs w:val="28"/>
              </w:rPr>
            </w:pPr>
            <w:r w:rsidRPr="005B1E81">
              <w:rPr>
                <w:sz w:val="24"/>
                <w:szCs w:val="28"/>
              </w:rPr>
              <w:t>Herr Emil Naumann</w:t>
            </w:r>
          </w:p>
          <w:p w:rsidR="005B1E81" w:rsidRPr="005B1E81" w:rsidRDefault="005B1E81" w:rsidP="005B1E81">
            <w:pPr>
              <w:rPr>
                <w:sz w:val="24"/>
                <w:szCs w:val="28"/>
              </w:rPr>
            </w:pPr>
            <w:r w:rsidRPr="005B1E81">
              <w:rPr>
                <w:sz w:val="24"/>
                <w:szCs w:val="28"/>
              </w:rPr>
              <w:t>0221 16422222</w:t>
            </w:r>
          </w:p>
        </w:tc>
      </w:tr>
      <w:tr w:rsidR="00D83597" w:rsidRPr="005B1E81" w:rsidTr="00D83597">
        <w:tc>
          <w:tcPr>
            <w:tcW w:w="2939" w:type="dxa"/>
            <w:tcBorders>
              <w:top w:val="single" w:sz="4" w:space="0" w:color="auto"/>
              <w:left w:val="single" w:sz="4" w:space="0" w:color="auto"/>
              <w:bottom w:val="single" w:sz="4" w:space="0" w:color="auto"/>
              <w:right w:val="single" w:sz="4" w:space="0" w:color="auto"/>
            </w:tcBorders>
          </w:tcPr>
          <w:p w:rsidR="00D83597" w:rsidRPr="005B1E81" w:rsidRDefault="00D83597" w:rsidP="00FF17CD">
            <w:pPr>
              <w:rPr>
                <w:sz w:val="24"/>
                <w:szCs w:val="28"/>
              </w:rPr>
            </w:pPr>
            <w:r>
              <w:rPr>
                <w:sz w:val="24"/>
                <w:szCs w:val="28"/>
              </w:rPr>
              <w:t xml:space="preserve">Kinderschutzbeauftragter des DICVs </w:t>
            </w:r>
          </w:p>
        </w:tc>
        <w:tc>
          <w:tcPr>
            <w:tcW w:w="3235" w:type="dxa"/>
            <w:tcBorders>
              <w:top w:val="single" w:sz="4" w:space="0" w:color="auto"/>
              <w:left w:val="single" w:sz="4" w:space="0" w:color="auto"/>
              <w:bottom w:val="single" w:sz="4" w:space="0" w:color="auto"/>
              <w:right w:val="single" w:sz="4" w:space="0" w:color="auto"/>
            </w:tcBorders>
          </w:tcPr>
          <w:p w:rsidR="00D83597" w:rsidRDefault="00D83597" w:rsidP="00FF17CD">
            <w:pPr>
              <w:rPr>
                <w:sz w:val="24"/>
                <w:szCs w:val="28"/>
              </w:rPr>
            </w:pPr>
            <w:r>
              <w:rPr>
                <w:sz w:val="24"/>
                <w:szCs w:val="28"/>
              </w:rPr>
              <w:t>Dipl. Pädagoge &amp; Systemische Beratung</w:t>
            </w:r>
          </w:p>
          <w:p w:rsidR="00D33FA7" w:rsidRDefault="00D33FA7" w:rsidP="00FF17CD">
            <w:pPr>
              <w:rPr>
                <w:sz w:val="24"/>
                <w:szCs w:val="28"/>
              </w:rPr>
            </w:pPr>
          </w:p>
          <w:p w:rsidR="00D33FA7" w:rsidRDefault="00D33FA7" w:rsidP="00FF17CD">
            <w:pPr>
              <w:rPr>
                <w:sz w:val="24"/>
                <w:szCs w:val="28"/>
              </w:rPr>
            </w:pPr>
          </w:p>
          <w:p w:rsidR="00D33FA7" w:rsidRDefault="00D33FA7" w:rsidP="00FF17CD">
            <w:pPr>
              <w:rPr>
                <w:sz w:val="24"/>
                <w:szCs w:val="28"/>
              </w:rPr>
            </w:pPr>
          </w:p>
          <w:p w:rsidR="00D33FA7" w:rsidRPr="00D33FA7" w:rsidRDefault="00D33FA7" w:rsidP="00FF17CD">
            <w:pPr>
              <w:rPr>
                <w:rFonts w:cstheme="minorHAnsi"/>
                <w:sz w:val="24"/>
                <w:szCs w:val="24"/>
              </w:rPr>
            </w:pPr>
            <w:r w:rsidRPr="00D33FA7">
              <w:rPr>
                <w:rFonts w:cstheme="minorHAnsi"/>
                <w:sz w:val="24"/>
                <w:szCs w:val="24"/>
              </w:rPr>
              <w:t>Dipl. Psychologin, Fachberaterin</w:t>
            </w:r>
          </w:p>
        </w:tc>
        <w:tc>
          <w:tcPr>
            <w:tcW w:w="3460" w:type="dxa"/>
            <w:tcBorders>
              <w:top w:val="single" w:sz="4" w:space="0" w:color="auto"/>
              <w:left w:val="single" w:sz="4" w:space="0" w:color="auto"/>
              <w:bottom w:val="single" w:sz="4" w:space="0" w:color="auto"/>
              <w:right w:val="single" w:sz="4" w:space="0" w:color="auto"/>
            </w:tcBorders>
          </w:tcPr>
          <w:p w:rsidR="00D83597" w:rsidRPr="00D83597" w:rsidRDefault="00D83597" w:rsidP="00FF17CD">
            <w:pPr>
              <w:rPr>
                <w:rFonts w:cstheme="minorHAnsi"/>
                <w:sz w:val="24"/>
                <w:szCs w:val="24"/>
              </w:rPr>
            </w:pPr>
            <w:r w:rsidRPr="00D83597">
              <w:rPr>
                <w:rFonts w:cstheme="minorHAnsi"/>
                <w:sz w:val="24"/>
                <w:szCs w:val="24"/>
              </w:rPr>
              <w:t>André Vieren</w:t>
            </w:r>
          </w:p>
          <w:p w:rsidR="00D83597" w:rsidRPr="00D83597" w:rsidRDefault="00D83597" w:rsidP="00D83597">
            <w:pPr>
              <w:rPr>
                <w:rFonts w:cstheme="minorHAnsi"/>
                <w:sz w:val="24"/>
                <w:szCs w:val="24"/>
              </w:rPr>
            </w:pPr>
            <w:r w:rsidRPr="00D83597">
              <w:rPr>
                <w:rFonts w:cstheme="minorHAnsi"/>
                <w:sz w:val="24"/>
                <w:szCs w:val="24"/>
              </w:rPr>
              <w:t xml:space="preserve">Tel.: 0221 2010 358 </w:t>
            </w:r>
          </w:p>
          <w:p w:rsidR="00D83597" w:rsidRPr="00D83597" w:rsidRDefault="00D83597" w:rsidP="00D83597">
            <w:pPr>
              <w:rPr>
                <w:rFonts w:cstheme="minorHAnsi"/>
                <w:sz w:val="24"/>
                <w:szCs w:val="24"/>
              </w:rPr>
            </w:pPr>
            <w:r w:rsidRPr="00D83597">
              <w:rPr>
                <w:rFonts w:cstheme="minorHAnsi"/>
                <w:sz w:val="24"/>
                <w:szCs w:val="24"/>
              </w:rPr>
              <w:t xml:space="preserve">Mobil: 0151 221 530 86 </w:t>
            </w:r>
          </w:p>
          <w:p w:rsidR="00D83597" w:rsidRDefault="00D83597" w:rsidP="00FF17CD">
            <w:pPr>
              <w:rPr>
                <w:rFonts w:cstheme="minorHAnsi"/>
              </w:rPr>
            </w:pPr>
            <w:r w:rsidRPr="00D83597">
              <w:rPr>
                <w:rFonts w:cstheme="minorHAnsi"/>
                <w:sz w:val="24"/>
                <w:szCs w:val="24"/>
              </w:rPr>
              <w:t>E-</w:t>
            </w:r>
            <w:r w:rsidRPr="00D83597">
              <w:rPr>
                <w:rFonts w:cstheme="minorHAnsi"/>
              </w:rPr>
              <w:t xml:space="preserve">Mail: </w:t>
            </w:r>
            <w:hyperlink r:id="rId6" w:history="1">
              <w:r w:rsidR="00D33FA7" w:rsidRPr="00DF14CE">
                <w:rPr>
                  <w:rStyle w:val="Hyperlink"/>
                  <w:rFonts w:cstheme="minorHAnsi"/>
                </w:rPr>
                <w:t>kinderschutz@caritasnet.de</w:t>
              </w:r>
            </w:hyperlink>
          </w:p>
          <w:p w:rsidR="00D33FA7" w:rsidRPr="00D33FA7" w:rsidRDefault="00D33FA7" w:rsidP="00FF17CD">
            <w:pPr>
              <w:rPr>
                <w:rFonts w:cstheme="minorHAnsi"/>
                <w:i/>
              </w:rPr>
            </w:pPr>
            <w:r w:rsidRPr="00D33FA7">
              <w:rPr>
                <w:rFonts w:cstheme="minorHAnsi"/>
                <w:i/>
              </w:rPr>
              <w:t>Abwesenheitsvertretung:</w:t>
            </w:r>
          </w:p>
          <w:p w:rsidR="00D33FA7" w:rsidRPr="00D33FA7" w:rsidRDefault="00D33FA7" w:rsidP="00D33FA7">
            <w:pPr>
              <w:rPr>
                <w:rFonts w:cstheme="minorHAnsi"/>
                <w:sz w:val="24"/>
                <w:szCs w:val="24"/>
              </w:rPr>
            </w:pPr>
            <w:r w:rsidRPr="00D33FA7">
              <w:rPr>
                <w:rFonts w:cstheme="minorHAnsi"/>
                <w:sz w:val="24"/>
                <w:szCs w:val="24"/>
              </w:rPr>
              <w:t xml:space="preserve">Barbara Ulrich </w:t>
            </w:r>
          </w:p>
          <w:p w:rsidR="00D33FA7" w:rsidRPr="00D33FA7" w:rsidRDefault="00D33FA7" w:rsidP="00D33FA7">
            <w:pPr>
              <w:rPr>
                <w:rFonts w:cstheme="minorHAnsi"/>
                <w:sz w:val="24"/>
                <w:szCs w:val="24"/>
              </w:rPr>
            </w:pPr>
            <w:r w:rsidRPr="00D33FA7">
              <w:rPr>
                <w:rFonts w:cstheme="minorHAnsi"/>
                <w:sz w:val="24"/>
                <w:szCs w:val="24"/>
              </w:rPr>
              <w:t>Tel.: 0221 2010 271</w:t>
            </w:r>
          </w:p>
          <w:p w:rsidR="00D33FA7" w:rsidRPr="00D83597" w:rsidRDefault="00D33FA7" w:rsidP="00FF17CD">
            <w:pPr>
              <w:rPr>
                <w:rFonts w:cstheme="minorHAnsi"/>
                <w:sz w:val="24"/>
                <w:szCs w:val="24"/>
              </w:rPr>
            </w:pPr>
            <w:r w:rsidRPr="00D33FA7">
              <w:rPr>
                <w:rFonts w:cstheme="minorHAnsi"/>
                <w:sz w:val="24"/>
                <w:szCs w:val="24"/>
              </w:rPr>
              <w:t>Mobil: 0151 503 798 79</w:t>
            </w:r>
          </w:p>
        </w:tc>
      </w:tr>
      <w:tr w:rsidR="00AA64F5" w:rsidRPr="00D83597" w:rsidTr="00DC4E72">
        <w:tc>
          <w:tcPr>
            <w:tcW w:w="2939" w:type="dxa"/>
            <w:tcBorders>
              <w:top w:val="single" w:sz="4" w:space="0" w:color="auto"/>
              <w:left w:val="single" w:sz="4" w:space="0" w:color="auto"/>
              <w:bottom w:val="single" w:sz="4" w:space="0" w:color="auto"/>
              <w:right w:val="single" w:sz="4" w:space="0" w:color="auto"/>
            </w:tcBorders>
          </w:tcPr>
          <w:p w:rsidR="00AA64F5" w:rsidRPr="005B1E81" w:rsidRDefault="00C437AC" w:rsidP="00DC4E72">
            <w:pPr>
              <w:rPr>
                <w:sz w:val="24"/>
                <w:szCs w:val="28"/>
              </w:rPr>
            </w:pPr>
            <w:r>
              <w:t>Stabsstelle Prävention Erzbistum Köln</w:t>
            </w:r>
          </w:p>
        </w:tc>
        <w:tc>
          <w:tcPr>
            <w:tcW w:w="3235" w:type="dxa"/>
            <w:tcBorders>
              <w:top w:val="single" w:sz="4" w:space="0" w:color="auto"/>
              <w:left w:val="single" w:sz="4" w:space="0" w:color="auto"/>
              <w:bottom w:val="single" w:sz="4" w:space="0" w:color="auto"/>
              <w:right w:val="single" w:sz="4" w:space="0" w:color="auto"/>
            </w:tcBorders>
          </w:tcPr>
          <w:p w:rsidR="00C437AC" w:rsidRDefault="00C437AC" w:rsidP="00DC4E72">
            <w:r>
              <w:t xml:space="preserve">Präventionsbeauftragte Leiterin der Stabsstelle </w:t>
            </w:r>
          </w:p>
          <w:p w:rsidR="00C437AC" w:rsidRDefault="00C437AC" w:rsidP="00DC4E72"/>
          <w:p w:rsidR="00C437AC" w:rsidRDefault="00C437AC" w:rsidP="00DC4E72"/>
          <w:p w:rsidR="00C437AC" w:rsidRDefault="00C437AC" w:rsidP="00DC4E72"/>
          <w:p w:rsidR="00AA64F5" w:rsidRPr="00D33FA7" w:rsidRDefault="00C437AC" w:rsidP="00DC4E72">
            <w:pPr>
              <w:rPr>
                <w:rFonts w:cstheme="minorHAnsi"/>
                <w:sz w:val="24"/>
                <w:szCs w:val="24"/>
              </w:rPr>
            </w:pPr>
            <w:r>
              <w:t>Referentin</w:t>
            </w:r>
          </w:p>
        </w:tc>
        <w:tc>
          <w:tcPr>
            <w:tcW w:w="3460" w:type="dxa"/>
            <w:tcBorders>
              <w:top w:val="single" w:sz="4" w:space="0" w:color="auto"/>
              <w:left w:val="single" w:sz="4" w:space="0" w:color="auto"/>
              <w:bottom w:val="single" w:sz="4" w:space="0" w:color="auto"/>
              <w:right w:val="single" w:sz="4" w:space="0" w:color="auto"/>
            </w:tcBorders>
          </w:tcPr>
          <w:p w:rsidR="00C437AC" w:rsidRDefault="00C437AC" w:rsidP="00DC4E72">
            <w:r>
              <w:t xml:space="preserve">Katja Birkner </w:t>
            </w:r>
          </w:p>
          <w:p w:rsidR="00C437AC" w:rsidRDefault="00C437AC" w:rsidP="00DC4E72">
            <w:r>
              <w:t xml:space="preserve">Tel.: 0221 1642 1802 </w:t>
            </w:r>
          </w:p>
          <w:p w:rsidR="00AA64F5" w:rsidRDefault="00C437AC" w:rsidP="00DC4E72">
            <w:r>
              <w:t xml:space="preserve">Mobil 015201642078 </w:t>
            </w:r>
            <w:hyperlink r:id="rId7" w:history="1">
              <w:r w:rsidRPr="005C6CC2">
                <w:rPr>
                  <w:rStyle w:val="Hyperlink"/>
                </w:rPr>
                <w:t>Katja.Birkner@erzbistum-koeln.de</w:t>
              </w:r>
            </w:hyperlink>
          </w:p>
          <w:p w:rsidR="00C437AC" w:rsidRDefault="00C437AC" w:rsidP="00DC4E72">
            <w:pPr>
              <w:rPr>
                <w:rFonts w:cstheme="minorHAnsi"/>
                <w:sz w:val="24"/>
                <w:szCs w:val="24"/>
              </w:rPr>
            </w:pPr>
          </w:p>
          <w:p w:rsidR="00C437AC" w:rsidRDefault="00C437AC" w:rsidP="00DC4E72">
            <w:r>
              <w:t xml:space="preserve">Petra </w:t>
            </w:r>
            <w:proofErr w:type="spellStart"/>
            <w:r>
              <w:t>Tschunitsch</w:t>
            </w:r>
            <w:proofErr w:type="spellEnd"/>
            <w:r>
              <w:t xml:space="preserve"> </w:t>
            </w:r>
          </w:p>
          <w:p w:rsidR="00C437AC" w:rsidRPr="00D83597" w:rsidRDefault="00C437AC" w:rsidP="00DC4E72">
            <w:pPr>
              <w:rPr>
                <w:rFonts w:cstheme="minorHAnsi"/>
                <w:sz w:val="24"/>
                <w:szCs w:val="24"/>
              </w:rPr>
            </w:pPr>
            <w:r>
              <w:t>Tel.: 0221 1642 1805 Petra.Tschunitsch@erzbistum-koeln.de</w:t>
            </w:r>
          </w:p>
        </w:tc>
      </w:tr>
    </w:tbl>
    <w:p w:rsidR="00D83597" w:rsidRDefault="00D83597" w:rsidP="005B1E81">
      <w:pPr>
        <w:spacing w:line="256" w:lineRule="auto"/>
        <w:rPr>
          <w:sz w:val="28"/>
          <w:szCs w:val="28"/>
        </w:rPr>
      </w:pPr>
    </w:p>
    <w:p w:rsidR="005B1E81" w:rsidRPr="005B1E81" w:rsidRDefault="005B1E81" w:rsidP="005B1E81">
      <w:pPr>
        <w:spacing w:line="256" w:lineRule="auto"/>
        <w:rPr>
          <w:sz w:val="24"/>
          <w:szCs w:val="28"/>
        </w:rPr>
      </w:pPr>
      <w:r w:rsidRPr="005B1E81">
        <w:rPr>
          <w:sz w:val="28"/>
          <w:szCs w:val="28"/>
        </w:rPr>
        <w:t>Intervention bei Grenzverletzungen</w:t>
      </w:r>
      <w:r w:rsidRPr="005B1E81">
        <w:rPr>
          <w:sz w:val="28"/>
          <w:szCs w:val="28"/>
        </w:rPr>
        <w:br/>
      </w:r>
      <w:r w:rsidRPr="005B1E81">
        <w:rPr>
          <w:sz w:val="28"/>
          <w:szCs w:val="28"/>
        </w:rPr>
        <w:br/>
      </w:r>
      <w:r w:rsidRPr="005B1E81">
        <w:rPr>
          <w:sz w:val="24"/>
          <w:szCs w:val="28"/>
        </w:rPr>
        <w:t>Grenzverletzungen gibt es auch in der professionellen Arbeit mit Kindern. Sie geschehen im Allgemeinen einmal und zumeist unbeabsichtigt. Sie geschehen häufig aufgrund von falscher Selbstwahrnehmung, oder weil in der Arbeit mit den Kindern konkrete Regelungen für bestimmte Situationen nicht klar sind. Es zählt zu den Pflichten einer jeder Fachkraft bei wahrgenommenen Anzeichen für eine Grenzverletzung durch eine Mitarbeiterin oder einen Mitarbeiter diese der Einrichtungsleitung mitzuteilen. Wenn sich die Wahrnehmung gegen den eigenen Vorgesetzten richtet, ist der nächsthöhere Vorgesetzte zu informieren. Allen Vorhaltungen wird nachgegangen.</w:t>
      </w:r>
    </w:p>
    <w:p w:rsidR="006A77E3" w:rsidRPr="00942001" w:rsidRDefault="005B1E81" w:rsidP="005B1E81">
      <w:pPr>
        <w:spacing w:line="256" w:lineRule="auto"/>
        <w:rPr>
          <w:sz w:val="24"/>
          <w:u w:val="single"/>
        </w:rPr>
      </w:pPr>
      <w:r w:rsidRPr="005B1E81">
        <w:rPr>
          <w:sz w:val="24"/>
          <w:u w:val="single"/>
        </w:rPr>
        <w:t>Bei Grenzverletzungen unter Kindern sieht das Erzbistum Köln folgenden Verfahrensweg vor:</w:t>
      </w:r>
    </w:p>
    <w:p w:rsidR="006A77E3" w:rsidRDefault="006A77E3" w:rsidP="006A77E3">
      <w:pPr>
        <w:pStyle w:val="Listenabsatz"/>
        <w:numPr>
          <w:ilvl w:val="0"/>
          <w:numId w:val="2"/>
        </w:numPr>
      </w:pPr>
      <w:r w:rsidRPr="005B1E81">
        <w:rPr>
          <w:sz w:val="24"/>
        </w:rPr>
        <w:t>Aktiv werden un</w:t>
      </w:r>
      <w:r>
        <w:rPr>
          <w:sz w:val="24"/>
        </w:rPr>
        <w:t>d gleichzeitig Ruhe bewahren!</w:t>
      </w:r>
    </w:p>
    <w:p w:rsidR="006A77E3" w:rsidRPr="006A77E3" w:rsidRDefault="006A77E3" w:rsidP="006A77E3">
      <w:pPr>
        <w:pStyle w:val="Listenabsatz"/>
        <w:numPr>
          <w:ilvl w:val="0"/>
          <w:numId w:val="2"/>
        </w:numPr>
      </w:pPr>
      <w:r>
        <w:lastRenderedPageBreak/>
        <w:t xml:space="preserve"> </w:t>
      </w:r>
      <w:r w:rsidRPr="005B1E81">
        <w:rPr>
          <w:sz w:val="24"/>
        </w:rPr>
        <w:t>„Dazwischen gehen“ und Grenzverletzung unterbinden!</w:t>
      </w:r>
    </w:p>
    <w:p w:rsidR="006A77E3" w:rsidRDefault="006A77E3" w:rsidP="006A77E3">
      <w:pPr>
        <w:pStyle w:val="Listenabsatz"/>
      </w:pPr>
      <w:r w:rsidRPr="005B1E81">
        <w:rPr>
          <w:sz w:val="24"/>
        </w:rPr>
        <w:t>Grenzverletzung und Übergriff deutlich benennen und stoppen!</w:t>
      </w:r>
    </w:p>
    <w:p w:rsidR="006A77E3" w:rsidRPr="006A77E3" w:rsidRDefault="006A77E3" w:rsidP="006A77E3">
      <w:pPr>
        <w:pStyle w:val="Listenabsatz"/>
        <w:numPr>
          <w:ilvl w:val="0"/>
          <w:numId w:val="2"/>
        </w:numPr>
      </w:pPr>
      <w:r>
        <w:t xml:space="preserve"> </w:t>
      </w:r>
      <w:r w:rsidRPr="005B1E81">
        <w:rPr>
          <w:sz w:val="24"/>
        </w:rPr>
        <w:t>Situation klären</w:t>
      </w:r>
    </w:p>
    <w:p w:rsidR="006A77E3" w:rsidRDefault="006A77E3" w:rsidP="006A77E3">
      <w:pPr>
        <w:pStyle w:val="Listenabsatz"/>
      </w:pPr>
      <w:r w:rsidRPr="005B1E81">
        <w:rPr>
          <w:sz w:val="24"/>
        </w:rPr>
        <w:t>hier besteht schon die Möglichkeit zu den beauftragten Ansprechpersonen des Erzbistums Köln Kontakt aufnehmen</w:t>
      </w:r>
    </w:p>
    <w:p w:rsidR="006A77E3" w:rsidRDefault="006A77E3" w:rsidP="00942001">
      <w:pPr>
        <w:pStyle w:val="Listenabsatz"/>
        <w:numPr>
          <w:ilvl w:val="0"/>
          <w:numId w:val="2"/>
        </w:numPr>
      </w:pPr>
      <w:r w:rsidRPr="005B1E81">
        <w:rPr>
          <w:sz w:val="24"/>
        </w:rPr>
        <w:t>Offensiv Stellung beziehen</w:t>
      </w:r>
      <w:r w:rsidR="00942001">
        <w:rPr>
          <w:sz w:val="24"/>
        </w:rPr>
        <w:t xml:space="preserve"> </w:t>
      </w:r>
      <w:r w:rsidRPr="00942001">
        <w:rPr>
          <w:sz w:val="24"/>
        </w:rPr>
        <w:t>gegen diskriminierendes, gewalttätiges und sexistisches Verhalten</w:t>
      </w:r>
    </w:p>
    <w:p w:rsidR="006A77E3" w:rsidRDefault="006A77E3" w:rsidP="006A77E3">
      <w:pPr>
        <w:pStyle w:val="Listenabsatz"/>
        <w:numPr>
          <w:ilvl w:val="0"/>
          <w:numId w:val="2"/>
        </w:numPr>
      </w:pPr>
      <w:r w:rsidRPr="005B1E81">
        <w:rPr>
          <w:sz w:val="24"/>
        </w:rPr>
        <w:t>Vorfall im verantwortlichen Team ansprechen</w:t>
      </w:r>
      <w:r>
        <w:t xml:space="preserve"> </w:t>
      </w:r>
    </w:p>
    <w:p w:rsidR="006A77E3" w:rsidRDefault="006A77E3" w:rsidP="006A77E3">
      <w:pPr>
        <w:pStyle w:val="Listenabsatz"/>
        <w:numPr>
          <w:ilvl w:val="0"/>
          <w:numId w:val="2"/>
        </w:numPr>
      </w:pPr>
      <w:r w:rsidRPr="005B1E81">
        <w:rPr>
          <w:sz w:val="24"/>
        </w:rPr>
        <w:t>Abwägen, ob Aufarbeitung in der ganzen Gruppe oder Teilgruppe sinnvoll ist</w:t>
      </w:r>
      <w:r>
        <w:t xml:space="preserve"> </w:t>
      </w:r>
    </w:p>
    <w:p w:rsidR="006A77E3" w:rsidRDefault="006A77E3" w:rsidP="006A77E3">
      <w:pPr>
        <w:pStyle w:val="Listenabsatz"/>
        <w:numPr>
          <w:ilvl w:val="0"/>
          <w:numId w:val="2"/>
        </w:numPr>
      </w:pPr>
      <w:r w:rsidRPr="005B1E81">
        <w:rPr>
          <w:sz w:val="24"/>
        </w:rPr>
        <w:t>Konsequenzen für die Urheberinnen/Urheber beraten</w:t>
      </w:r>
    </w:p>
    <w:p w:rsidR="00942001" w:rsidRPr="00942001" w:rsidRDefault="006A77E3" w:rsidP="00942001">
      <w:pPr>
        <w:pStyle w:val="Listenabsatz"/>
        <w:numPr>
          <w:ilvl w:val="0"/>
          <w:numId w:val="2"/>
        </w:numPr>
      </w:pPr>
      <w:r w:rsidRPr="005B1E81">
        <w:rPr>
          <w:sz w:val="24"/>
        </w:rPr>
        <w:t>Information der Eltern</w:t>
      </w:r>
      <w:r w:rsidR="00942001">
        <w:rPr>
          <w:sz w:val="24"/>
        </w:rPr>
        <w:t xml:space="preserve"> </w:t>
      </w:r>
      <w:r w:rsidRPr="00942001">
        <w:rPr>
          <w:sz w:val="24"/>
        </w:rPr>
        <w:t xml:space="preserve">bei erheblichen Grenzverletzungen. </w:t>
      </w:r>
    </w:p>
    <w:p w:rsidR="006A77E3" w:rsidRDefault="006A77E3" w:rsidP="00942001">
      <w:pPr>
        <w:pStyle w:val="Listenabsatz"/>
      </w:pPr>
      <w:r w:rsidRPr="00942001">
        <w:rPr>
          <w:sz w:val="24"/>
        </w:rPr>
        <w:t>Eventuell zur Vorbereitung auf das Elterngespräch</w:t>
      </w:r>
    </w:p>
    <w:p w:rsidR="006A77E3" w:rsidRPr="006A77E3" w:rsidRDefault="006A77E3" w:rsidP="006A77E3">
      <w:pPr>
        <w:pStyle w:val="Listenabsatz"/>
        <w:numPr>
          <w:ilvl w:val="0"/>
          <w:numId w:val="2"/>
        </w:numPr>
      </w:pPr>
      <w:r w:rsidRPr="005B1E81">
        <w:rPr>
          <w:sz w:val="24"/>
        </w:rPr>
        <w:t>Kontakt zu einer Beratungsstelle aufnehmen.</w:t>
      </w:r>
    </w:p>
    <w:p w:rsidR="006A77E3" w:rsidRDefault="006A77E3" w:rsidP="006A77E3">
      <w:pPr>
        <w:pStyle w:val="Listenabsatz"/>
        <w:numPr>
          <w:ilvl w:val="0"/>
          <w:numId w:val="2"/>
        </w:numPr>
      </w:pPr>
      <w:r w:rsidRPr="005B1E81">
        <w:rPr>
          <w:sz w:val="24"/>
        </w:rPr>
        <w:t>Weiterarbeit mit der Gruppe/mit den Teilnehmerinnen/Teilnehmern</w:t>
      </w:r>
    </w:p>
    <w:p w:rsidR="006A77E3" w:rsidRDefault="006A77E3" w:rsidP="006A77E3">
      <w:pPr>
        <w:pStyle w:val="Listenabsatz"/>
      </w:pPr>
      <w:r w:rsidRPr="005B1E81">
        <w:rPr>
          <w:sz w:val="24"/>
        </w:rPr>
        <w:t>Grundsätzliche Gruppenregeln überprüfen und evaluieren</w:t>
      </w:r>
    </w:p>
    <w:p w:rsidR="005B1E81" w:rsidRPr="005B1E81" w:rsidRDefault="005B1E81" w:rsidP="005B1E81">
      <w:pPr>
        <w:spacing w:line="256" w:lineRule="auto"/>
        <w:rPr>
          <w:sz w:val="24"/>
        </w:rPr>
      </w:pPr>
      <w:r w:rsidRPr="005B1E81">
        <w:rPr>
          <w:sz w:val="24"/>
        </w:rPr>
        <w:br/>
        <w:t>Ein Übergriff wird als „klare Hinwegsetzung“ über gesellschaftliche Normen, Regel</w:t>
      </w:r>
      <w:r w:rsidR="00942001">
        <w:rPr>
          <w:sz w:val="24"/>
        </w:rPr>
        <w:t>n, fachliche Standards und die i</w:t>
      </w:r>
      <w:r w:rsidRPr="005B1E81">
        <w:rPr>
          <w:sz w:val="24"/>
        </w:rPr>
        <w:t>ndividuellen Grenzen des „Opfers“ definiert. Er geschieht niemals zufällig</w:t>
      </w:r>
      <w:r w:rsidR="00942001">
        <w:rPr>
          <w:sz w:val="24"/>
        </w:rPr>
        <w:t>,</w:t>
      </w:r>
      <w:r w:rsidRPr="005B1E81">
        <w:rPr>
          <w:sz w:val="24"/>
        </w:rPr>
        <w:t xml:space="preserve"> ode</w:t>
      </w:r>
      <w:r w:rsidR="00942001">
        <w:rPr>
          <w:sz w:val="24"/>
        </w:rPr>
        <w:t>r ausv</w:t>
      </w:r>
      <w:r w:rsidRPr="005B1E81">
        <w:rPr>
          <w:sz w:val="24"/>
        </w:rPr>
        <w:t>ersehen. Es zählt zu den Pflichten jeder Fachkraft, wahrgenommene Übergriffe</w:t>
      </w:r>
      <w:r w:rsidR="00942001">
        <w:rPr>
          <w:sz w:val="24"/>
        </w:rPr>
        <w:t>,</w:t>
      </w:r>
      <w:r w:rsidRPr="005B1E81">
        <w:rPr>
          <w:sz w:val="24"/>
        </w:rPr>
        <w:t xml:space="preserve"> oder auch nur Anzeichen hierfür unverzüglich zu unterbinden und die Einrichtungsleitung zu informieren. Die Einrichtungsleitung wendet sich dann an die beauftragten Ansprechpersonen des Erzbistums Köln, um weiteres Vorgehen mit ihnen abzusprechen. </w:t>
      </w:r>
    </w:p>
    <w:p w:rsidR="00942001" w:rsidRPr="005E6B5E" w:rsidRDefault="005B1E81" w:rsidP="005B1E81">
      <w:pPr>
        <w:spacing w:line="256" w:lineRule="auto"/>
        <w:rPr>
          <w:sz w:val="24"/>
          <w:u w:val="single"/>
        </w:rPr>
      </w:pPr>
      <w:r w:rsidRPr="005B1E81">
        <w:rPr>
          <w:sz w:val="24"/>
        </w:rPr>
        <w:br/>
      </w:r>
      <w:r w:rsidRPr="005B1E81">
        <w:rPr>
          <w:sz w:val="24"/>
          <w:u w:val="single"/>
        </w:rPr>
        <w:t>Das Erzbistum Köln hat folgende Verfahrenswege</w:t>
      </w:r>
      <w:r w:rsidRPr="005B1E81">
        <w:rPr>
          <w:b/>
          <w:sz w:val="24"/>
          <w:u w:val="single"/>
        </w:rPr>
        <w:t xml:space="preserve"> was zu tun ist bei der Vermutung, ein Kind</w:t>
      </w:r>
      <w:r w:rsidRPr="005B1E81">
        <w:rPr>
          <w:sz w:val="24"/>
          <w:u w:val="single"/>
        </w:rPr>
        <w:t xml:space="preserve"> </w:t>
      </w:r>
      <w:r w:rsidRPr="005B1E81">
        <w:rPr>
          <w:b/>
          <w:sz w:val="24"/>
          <w:u w:val="single"/>
        </w:rPr>
        <w:t>ist Opfer sexualisierter Gewalt geworden</w:t>
      </w:r>
      <w:r w:rsidRPr="005B1E81">
        <w:rPr>
          <w:sz w:val="24"/>
          <w:u w:val="single"/>
        </w:rPr>
        <w:t>, festgelegt</w:t>
      </w:r>
      <w:r w:rsidR="00942001" w:rsidRPr="005E6B5E">
        <w:rPr>
          <w:sz w:val="24"/>
          <w:u w:val="single"/>
        </w:rPr>
        <w:t>:</w:t>
      </w:r>
    </w:p>
    <w:p w:rsidR="005E6B5E" w:rsidRPr="005E6B5E" w:rsidRDefault="005E6B5E" w:rsidP="005E6B5E">
      <w:pPr>
        <w:pStyle w:val="Listenabsatz"/>
        <w:numPr>
          <w:ilvl w:val="0"/>
          <w:numId w:val="2"/>
        </w:numPr>
      </w:pPr>
      <w:r w:rsidRPr="005B1E81">
        <w:rPr>
          <w:sz w:val="24"/>
        </w:rPr>
        <w:t>Wahrnehmen und dokumentieren!</w:t>
      </w:r>
    </w:p>
    <w:p w:rsidR="005E6B5E" w:rsidRDefault="005E6B5E" w:rsidP="005E6B5E">
      <w:pPr>
        <w:pStyle w:val="Listenabsatz"/>
        <w:rPr>
          <w:sz w:val="24"/>
        </w:rPr>
      </w:pPr>
      <w:r w:rsidRPr="005B1E81">
        <w:rPr>
          <w:sz w:val="24"/>
        </w:rPr>
        <w:t xml:space="preserve">Eigene Wahrnehmung ernst nehmen! </w:t>
      </w:r>
    </w:p>
    <w:p w:rsidR="005E6B5E" w:rsidRDefault="005E6B5E" w:rsidP="005E6B5E">
      <w:pPr>
        <w:pStyle w:val="Listenabsatz"/>
        <w:rPr>
          <w:sz w:val="24"/>
        </w:rPr>
      </w:pPr>
      <w:r w:rsidRPr="005B1E81">
        <w:rPr>
          <w:sz w:val="24"/>
        </w:rPr>
        <w:t>Keine überstür</w:t>
      </w:r>
      <w:r>
        <w:rPr>
          <w:sz w:val="24"/>
        </w:rPr>
        <w:t xml:space="preserve">zten Aktionen! </w:t>
      </w:r>
    </w:p>
    <w:p w:rsidR="005E6B5E" w:rsidRDefault="005E6B5E" w:rsidP="005E6B5E">
      <w:pPr>
        <w:pStyle w:val="Listenabsatz"/>
        <w:rPr>
          <w:sz w:val="24"/>
        </w:rPr>
      </w:pPr>
      <w:r>
        <w:rPr>
          <w:sz w:val="24"/>
        </w:rPr>
        <w:t xml:space="preserve">Keine direkte </w:t>
      </w:r>
      <w:r w:rsidRPr="005B1E81">
        <w:rPr>
          <w:sz w:val="24"/>
        </w:rPr>
        <w:t xml:space="preserve">Konfrontation mit dem/der vermutlichen Täter/in! </w:t>
      </w:r>
    </w:p>
    <w:p w:rsidR="005E6B5E" w:rsidRDefault="005E6B5E" w:rsidP="005E6B5E">
      <w:pPr>
        <w:pStyle w:val="Listenabsatz"/>
        <w:rPr>
          <w:sz w:val="24"/>
        </w:rPr>
      </w:pPr>
      <w:r w:rsidRPr="005B1E81">
        <w:rPr>
          <w:sz w:val="24"/>
        </w:rPr>
        <w:t>Verh</w:t>
      </w:r>
      <w:r>
        <w:rPr>
          <w:sz w:val="24"/>
        </w:rPr>
        <w:t xml:space="preserve">alten des betroffenen jungen </w:t>
      </w:r>
      <w:r w:rsidRPr="005B1E81">
        <w:rPr>
          <w:sz w:val="24"/>
        </w:rPr>
        <w:t xml:space="preserve">Menschen beobachten! </w:t>
      </w:r>
    </w:p>
    <w:p w:rsidR="005E6B5E" w:rsidRDefault="005E6B5E" w:rsidP="005E6B5E">
      <w:pPr>
        <w:pStyle w:val="Listenabsatz"/>
        <w:rPr>
          <w:sz w:val="24"/>
        </w:rPr>
      </w:pPr>
      <w:r w:rsidRPr="005B1E81">
        <w:rPr>
          <w:sz w:val="24"/>
        </w:rPr>
        <w:t>Keine eigenen Ermittlungen anstelle</w:t>
      </w:r>
      <w:r>
        <w:rPr>
          <w:sz w:val="24"/>
        </w:rPr>
        <w:t xml:space="preserve">n! </w:t>
      </w:r>
    </w:p>
    <w:p w:rsidR="005E6B5E" w:rsidRDefault="005E6B5E" w:rsidP="005E6B5E">
      <w:pPr>
        <w:pStyle w:val="Listenabsatz"/>
        <w:rPr>
          <w:sz w:val="24"/>
        </w:rPr>
      </w:pPr>
      <w:r>
        <w:rPr>
          <w:sz w:val="24"/>
        </w:rPr>
        <w:t xml:space="preserve">Zeitnah Notizen mit Datum </w:t>
      </w:r>
      <w:r w:rsidRPr="005B1E81">
        <w:rPr>
          <w:sz w:val="24"/>
        </w:rPr>
        <w:t xml:space="preserve">und Uhrzeit anfertigen! </w:t>
      </w:r>
    </w:p>
    <w:p w:rsidR="005E6B5E" w:rsidRDefault="005E6B5E" w:rsidP="005E6B5E">
      <w:pPr>
        <w:pStyle w:val="Listenabsatz"/>
        <w:rPr>
          <w:sz w:val="24"/>
        </w:rPr>
      </w:pPr>
      <w:r w:rsidRPr="005B1E81">
        <w:rPr>
          <w:sz w:val="24"/>
        </w:rPr>
        <w:t xml:space="preserve">RUHE bewahren! </w:t>
      </w:r>
    </w:p>
    <w:p w:rsidR="005E6B5E" w:rsidRPr="005E6B5E" w:rsidRDefault="005E6B5E" w:rsidP="005E6B5E">
      <w:pPr>
        <w:pStyle w:val="Listenabsatz"/>
      </w:pPr>
      <w:r w:rsidRPr="005B1E81">
        <w:rPr>
          <w:sz w:val="24"/>
        </w:rPr>
        <w:t>Keine eigenen Befragungen durchführen!</w:t>
      </w:r>
    </w:p>
    <w:p w:rsidR="005E6B5E" w:rsidRPr="005E6B5E" w:rsidRDefault="005E6B5E" w:rsidP="005E6B5E">
      <w:pPr>
        <w:pStyle w:val="Listenabsatz"/>
        <w:numPr>
          <w:ilvl w:val="0"/>
          <w:numId w:val="2"/>
        </w:numPr>
      </w:pPr>
      <w:r w:rsidRPr="005B1E81">
        <w:rPr>
          <w:sz w:val="24"/>
        </w:rPr>
        <w:t>Besonnen handeln!</w:t>
      </w:r>
    </w:p>
    <w:p w:rsidR="005E6B5E" w:rsidRPr="005E6B5E" w:rsidRDefault="005E6B5E" w:rsidP="005E6B5E">
      <w:pPr>
        <w:pStyle w:val="Listenabsatz"/>
      </w:pPr>
      <w:r w:rsidRPr="005B1E81">
        <w:rPr>
          <w:sz w:val="24"/>
        </w:rPr>
        <w:t xml:space="preserve">Sich mit einer Person des eigenen Vertrauens besprechen, </w:t>
      </w:r>
      <w:r>
        <w:rPr>
          <w:sz w:val="24"/>
        </w:rPr>
        <w:t xml:space="preserve">ob die Wahrnehmungen geteilt </w:t>
      </w:r>
      <w:r w:rsidRPr="005B1E81">
        <w:rPr>
          <w:sz w:val="24"/>
        </w:rPr>
        <w:t>werden und ungute Gefühle zur Sprache bringen.</w:t>
      </w:r>
      <w:r>
        <w:rPr>
          <w:sz w:val="24"/>
        </w:rPr>
        <w:t xml:space="preserve"> </w:t>
      </w:r>
    </w:p>
    <w:p w:rsidR="005E6B5E" w:rsidRPr="005E6B5E" w:rsidRDefault="005E6B5E" w:rsidP="005E6B5E">
      <w:pPr>
        <w:pStyle w:val="Listenabsatz"/>
        <w:numPr>
          <w:ilvl w:val="0"/>
          <w:numId w:val="2"/>
        </w:numPr>
      </w:pPr>
      <w:r w:rsidRPr="005B1E81">
        <w:rPr>
          <w:sz w:val="24"/>
        </w:rPr>
        <w:t>Eigene Grenzen und Möglichkeiten erkennen und akzeptieren.</w:t>
      </w:r>
      <w:r>
        <w:rPr>
          <w:sz w:val="24"/>
        </w:rPr>
        <w:t xml:space="preserve"> </w:t>
      </w:r>
    </w:p>
    <w:p w:rsidR="005E6B5E" w:rsidRPr="005E6B5E" w:rsidRDefault="005E6B5E" w:rsidP="005E6B5E">
      <w:pPr>
        <w:pStyle w:val="Listenabsatz"/>
        <w:numPr>
          <w:ilvl w:val="0"/>
          <w:numId w:val="2"/>
        </w:numPr>
      </w:pPr>
      <w:r w:rsidRPr="005B1E81">
        <w:rPr>
          <w:sz w:val="24"/>
        </w:rPr>
        <w:t xml:space="preserve">Sich selber Hilfe holen! </w:t>
      </w:r>
    </w:p>
    <w:p w:rsidR="005E6B5E" w:rsidRPr="005E6B5E" w:rsidRDefault="005E6B5E" w:rsidP="005E6B5E">
      <w:pPr>
        <w:pStyle w:val="Listenabsatz"/>
      </w:pPr>
      <w:r w:rsidRPr="005B1E81">
        <w:rPr>
          <w:sz w:val="24"/>
        </w:rPr>
        <w:t>Kontakt aufnehmen zu den beauf</w:t>
      </w:r>
      <w:r>
        <w:rPr>
          <w:sz w:val="24"/>
        </w:rPr>
        <w:t xml:space="preserve">tragten Ansprechpartnern des </w:t>
      </w:r>
      <w:r w:rsidRPr="005B1E81">
        <w:rPr>
          <w:sz w:val="24"/>
        </w:rPr>
        <w:t>Erzbistums Köln (siehe Kapitel Beschwerdewege)</w:t>
      </w:r>
      <w:r>
        <w:rPr>
          <w:sz w:val="24"/>
        </w:rPr>
        <w:t xml:space="preserve"> </w:t>
      </w:r>
    </w:p>
    <w:p w:rsidR="007B3E18" w:rsidRPr="005E6B5E" w:rsidRDefault="005B1E81" w:rsidP="003F30A4">
      <w:pPr>
        <w:pStyle w:val="Listenabsatz"/>
      </w:pPr>
      <w:r w:rsidRPr="005B1E81">
        <w:rPr>
          <w:sz w:val="24"/>
        </w:rPr>
        <w:lastRenderedPageBreak/>
        <w:br/>
      </w:r>
      <w:r w:rsidRPr="005B1E81">
        <w:rPr>
          <w:sz w:val="24"/>
        </w:rPr>
        <w:br/>
        <w:t>Alle weiteren Verfahrensschritte werden in Absprache mit allen beteiligten Abteilungen und den zuständigen Aufsichtsbehörden abgesprochen. Darüber hinaus werden entsprechende externe und interne Beratungsstellen benannt und eingeschaltet.</w:t>
      </w:r>
      <w:r w:rsidRPr="005B1E81">
        <w:rPr>
          <w:sz w:val="24"/>
        </w:rPr>
        <w:br/>
      </w:r>
      <w:r w:rsidRPr="005B1E81">
        <w:rPr>
          <w:sz w:val="24"/>
        </w:rPr>
        <w:br/>
        <w:t>Begründete Verdachtsfälle außerhalb kirchlicher Zusammenhänge unter Beachtung des Opferschutzes dem örtlichen Jugendamt melden.</w:t>
      </w:r>
      <w:r w:rsidRPr="005B1E81">
        <w:rPr>
          <w:sz w:val="24"/>
        </w:rPr>
        <w:br/>
      </w:r>
      <w:r w:rsidRPr="005B1E81">
        <w:rPr>
          <w:sz w:val="24"/>
        </w:rPr>
        <w:br/>
      </w:r>
      <w:r w:rsidRPr="005B1E81">
        <w:rPr>
          <w:sz w:val="24"/>
        </w:rPr>
        <w:br/>
      </w:r>
      <w:r w:rsidRPr="005B1E81">
        <w:rPr>
          <w:b/>
          <w:sz w:val="28"/>
        </w:rPr>
        <w:t>Intervention, wenn Minderjährige von sexualisierter Gewalt, Misshandlungen oder Vernachlässigung berichte</w:t>
      </w:r>
      <w:r w:rsidRPr="005B1E81">
        <w:rPr>
          <w:sz w:val="28"/>
        </w:rPr>
        <w:br/>
      </w:r>
      <w:r w:rsidRPr="005B1E81">
        <w:rPr>
          <w:sz w:val="28"/>
        </w:rPr>
        <w:br/>
      </w:r>
    </w:p>
    <w:p w:rsidR="007B3E18" w:rsidRPr="005E6B5E" w:rsidRDefault="007B3E18" w:rsidP="007B3E18">
      <w:pPr>
        <w:pStyle w:val="Listenabsatz"/>
        <w:numPr>
          <w:ilvl w:val="0"/>
          <w:numId w:val="2"/>
        </w:numPr>
      </w:pPr>
      <w:r w:rsidRPr="005B1E81">
        <w:rPr>
          <w:sz w:val="24"/>
        </w:rPr>
        <w:t>Wahrnehmen und dokumentieren!</w:t>
      </w:r>
    </w:p>
    <w:p w:rsidR="007B3E18" w:rsidRDefault="007B3E18" w:rsidP="007B3E18">
      <w:pPr>
        <w:pStyle w:val="Listenabsatz"/>
        <w:rPr>
          <w:sz w:val="24"/>
        </w:rPr>
      </w:pPr>
      <w:r w:rsidRPr="005B1E81">
        <w:rPr>
          <w:sz w:val="24"/>
        </w:rPr>
        <w:t>Zuhören, Glauben schenken und Ruhe bewahren! Gespräch</w:t>
      </w:r>
      <w:r>
        <w:rPr>
          <w:sz w:val="24"/>
        </w:rPr>
        <w:t xml:space="preserve">(e), Fakten und Situation(en) </w:t>
      </w:r>
      <w:r w:rsidRPr="005B1E81">
        <w:rPr>
          <w:sz w:val="24"/>
        </w:rPr>
        <w:t xml:space="preserve">dokumentieren! </w:t>
      </w:r>
    </w:p>
    <w:p w:rsidR="007B3E18" w:rsidRPr="007B3E18" w:rsidRDefault="007B3E18" w:rsidP="007B3E18">
      <w:pPr>
        <w:pStyle w:val="Listenabsatz"/>
        <w:numPr>
          <w:ilvl w:val="0"/>
          <w:numId w:val="2"/>
        </w:numPr>
      </w:pPr>
      <w:r w:rsidRPr="007B3E18">
        <w:rPr>
          <w:sz w:val="24"/>
        </w:rPr>
        <w:t xml:space="preserve">Den jungen Menschen ermutigen, sich anzuvertrauen! Keine überstürzten Aktionen! Auch Berichte über kleinere Grenzverletzungen ernst nehmen! Gerade Kinder erzählen zunächst nur einen Teil dessen, was ihnen widerfahren ist! Keine „Warum“ Fragen verwenden – sie lösen leicht Schuldgefühle aus. Besser sind „Als ob“ Formulierungen: „Du wirkst auf mich, als ob…!“ </w:t>
      </w:r>
    </w:p>
    <w:p w:rsidR="007B3E18" w:rsidRPr="007B3E18" w:rsidRDefault="007B3E18" w:rsidP="007B3E18">
      <w:pPr>
        <w:pStyle w:val="Listenabsatz"/>
        <w:numPr>
          <w:ilvl w:val="0"/>
          <w:numId w:val="2"/>
        </w:numPr>
      </w:pPr>
      <w:r w:rsidRPr="007B3E18">
        <w:rPr>
          <w:sz w:val="24"/>
        </w:rPr>
        <w:t>Grenzen, Widerstände und zwiespältige Gefühle des jungen Menschen respektieren. Keine logischen Erklärungen einfordern! Zweifelsfrei Partei für den jungen Menschen ergreifen! Keinen Druck ausüben, auch keinen Lösungsdruck!</w:t>
      </w:r>
    </w:p>
    <w:p w:rsidR="007B3E18" w:rsidRPr="007B3E18" w:rsidRDefault="007B3E18" w:rsidP="007B3E18">
      <w:pPr>
        <w:pStyle w:val="Listenabsatz"/>
        <w:numPr>
          <w:ilvl w:val="0"/>
          <w:numId w:val="2"/>
        </w:numPr>
      </w:pPr>
      <w:r w:rsidRPr="007B3E18">
        <w:rPr>
          <w:sz w:val="24"/>
        </w:rPr>
        <w:t xml:space="preserve">Grundsätzlich sollen die Gesprächsinhalte vertraulich behandelt werden! Besteht jedoch der Verdacht, dass weitere Minderjährige betroffen sein könnten, muss darauf hingewiesen werden, dass eine Weitergabe eventuell erfolgen muss. </w:t>
      </w:r>
    </w:p>
    <w:p w:rsidR="007B3E18" w:rsidRPr="007B3E18" w:rsidRDefault="007B3E18" w:rsidP="007B3E18">
      <w:pPr>
        <w:pStyle w:val="Listenabsatz"/>
        <w:numPr>
          <w:ilvl w:val="0"/>
          <w:numId w:val="2"/>
        </w:numPr>
      </w:pPr>
      <w:r w:rsidRPr="007B3E18">
        <w:rPr>
          <w:sz w:val="24"/>
        </w:rPr>
        <w:t xml:space="preserve">Keine Angebote machen, die nicht erfüllbar sind! </w:t>
      </w:r>
    </w:p>
    <w:p w:rsidR="007B3E18" w:rsidRPr="007B3E18" w:rsidRDefault="007B3E18" w:rsidP="007B3E18">
      <w:pPr>
        <w:pStyle w:val="Listenabsatz"/>
        <w:numPr>
          <w:ilvl w:val="0"/>
          <w:numId w:val="2"/>
        </w:numPr>
      </w:pPr>
      <w:r w:rsidRPr="007B3E18">
        <w:rPr>
          <w:sz w:val="24"/>
        </w:rPr>
        <w:t xml:space="preserve">Keine Informationen an den/die potentiellen Täter/in! </w:t>
      </w:r>
    </w:p>
    <w:p w:rsidR="007B3E18" w:rsidRPr="007B3E18" w:rsidRDefault="007B3E18" w:rsidP="007B3E18">
      <w:pPr>
        <w:pStyle w:val="Listenabsatz"/>
        <w:numPr>
          <w:ilvl w:val="0"/>
          <w:numId w:val="2"/>
        </w:numPr>
      </w:pPr>
      <w:r w:rsidRPr="007B3E18">
        <w:rPr>
          <w:sz w:val="24"/>
        </w:rPr>
        <w:t>Keine Entscheidungen und weitere Schritte ohne altersgemäße Einbeziehung des jungen Menschen!</w:t>
      </w:r>
    </w:p>
    <w:p w:rsidR="005B1E81" w:rsidRPr="007B3E18" w:rsidRDefault="007B3E18" w:rsidP="007B3E18">
      <w:pPr>
        <w:pStyle w:val="Listenabsatz"/>
        <w:numPr>
          <w:ilvl w:val="0"/>
          <w:numId w:val="2"/>
        </w:numPr>
      </w:pPr>
      <w:r w:rsidRPr="005B1E81">
        <w:rPr>
          <w:sz w:val="24"/>
        </w:rPr>
        <w:t>Eigene Grenzen und Möglichkeiten erkennen und akzepti</w:t>
      </w:r>
      <w:r>
        <w:rPr>
          <w:sz w:val="24"/>
        </w:rPr>
        <w:t>eren. Sich selber Hilfe holen!</w:t>
      </w:r>
      <w:r w:rsidRPr="005B1E81">
        <w:rPr>
          <w:sz w:val="24"/>
        </w:rPr>
        <w:t xml:space="preserve"> Kontakt aufnehmen zu den beauftragten Ansprechpersonen im Erzbistum Köln</w:t>
      </w:r>
    </w:p>
    <w:p w:rsidR="00806503" w:rsidRDefault="005B1E81" w:rsidP="00806503">
      <w:pPr>
        <w:spacing w:line="256" w:lineRule="auto"/>
        <w:rPr>
          <w:sz w:val="28"/>
        </w:rPr>
      </w:pPr>
      <w:r w:rsidRPr="005B1E81">
        <w:rPr>
          <w:sz w:val="24"/>
        </w:rPr>
        <w:t xml:space="preserve">Alle weiteren Verfahrensschritte werden in Absprache mit allen beteiligten Abteilungen und den zuständigen Aufsichtsbehörden abgesprochen. Darüber hinaus werden entsprechende externe und interne Beratungsstellen benannt und eingeschaltet. </w:t>
      </w:r>
      <w:r w:rsidRPr="005B1E81">
        <w:rPr>
          <w:sz w:val="24"/>
        </w:rPr>
        <w:br/>
      </w:r>
      <w:r w:rsidRPr="005B1E81">
        <w:rPr>
          <w:sz w:val="24"/>
        </w:rPr>
        <w:br/>
      </w:r>
      <w:r w:rsidRPr="005B1E81">
        <w:rPr>
          <w:b/>
          <w:sz w:val="24"/>
        </w:rPr>
        <w:t xml:space="preserve">Bei sexuellen Missbrauch durch Mitarbeiterinnen und Mitarbeiter (auch Ehrenamtliche) ist das Anrufen der beauftragten Ansprechpersonen Pflicht. Die Verfahrenswege gelten auch wenn es zu sexualisierter Gewalt oder sexuellen Übergriffen unter Kindern gekommen ist. </w:t>
      </w:r>
      <w:r w:rsidRPr="005B1E81">
        <w:rPr>
          <w:b/>
          <w:sz w:val="24"/>
        </w:rPr>
        <w:br/>
      </w:r>
      <w:r w:rsidRPr="005B1E81">
        <w:rPr>
          <w:b/>
          <w:sz w:val="24"/>
        </w:rPr>
        <w:br/>
      </w:r>
      <w:r w:rsidRPr="005B1E81">
        <w:rPr>
          <w:b/>
          <w:sz w:val="24"/>
        </w:rPr>
        <w:lastRenderedPageBreak/>
        <w:br/>
      </w:r>
      <w:r w:rsidRPr="005B1E81">
        <w:rPr>
          <w:sz w:val="24"/>
        </w:rPr>
        <w:t>Die Ansprechpersonen nehmen auch solche Hinweise auf, in denen die beschuldigte Person kein kirchlicher Mitarbeiter ist oder war. Die Ansprechpersonen vermitteln sodann den Kontakt zu zuständigen inner- oder außerkirchlichen Stellen.</w:t>
      </w:r>
      <w:r w:rsidRPr="005B1E81">
        <w:rPr>
          <w:b/>
          <w:sz w:val="24"/>
        </w:rPr>
        <w:t xml:space="preserve"> </w:t>
      </w:r>
      <w:r w:rsidRPr="005B1E81">
        <w:rPr>
          <w:b/>
          <w:sz w:val="24"/>
        </w:rPr>
        <w:br/>
      </w:r>
      <w:r w:rsidRPr="005B1E81">
        <w:rPr>
          <w:b/>
          <w:sz w:val="24"/>
        </w:rPr>
        <w:br/>
      </w:r>
      <w:r w:rsidRPr="005B1E81">
        <w:rPr>
          <w:sz w:val="28"/>
        </w:rPr>
        <w:t>Personenauswahl</w:t>
      </w:r>
    </w:p>
    <w:p w:rsidR="00806503" w:rsidRPr="00806503" w:rsidRDefault="00806503" w:rsidP="00806503">
      <w:pPr>
        <w:spacing w:line="256" w:lineRule="auto"/>
        <w:rPr>
          <w:sz w:val="28"/>
        </w:rPr>
      </w:pPr>
      <w:r w:rsidRPr="005B1E81">
        <w:rPr>
          <w:sz w:val="24"/>
        </w:rPr>
        <w:t>Folgende Einstellungsmerkmale/ Einstellungsvoraussetzungen gibt es:</w:t>
      </w:r>
      <w:r w:rsidRPr="005B1E81">
        <w:rPr>
          <w:sz w:val="24"/>
        </w:rPr>
        <w:br/>
      </w:r>
    </w:p>
    <w:p w:rsidR="00806503" w:rsidRPr="005E6B5E" w:rsidRDefault="00806503" w:rsidP="00806503">
      <w:pPr>
        <w:pStyle w:val="Listenabsatz"/>
        <w:numPr>
          <w:ilvl w:val="0"/>
          <w:numId w:val="2"/>
        </w:numPr>
      </w:pPr>
      <w:r w:rsidRPr="005B1E81">
        <w:rPr>
          <w:sz w:val="24"/>
        </w:rPr>
        <w:t>Katholische Religionszugehörigkeit (bzw. christliche</w:t>
      </w:r>
      <w:r>
        <w:rPr>
          <w:sz w:val="24"/>
        </w:rPr>
        <w:t xml:space="preserve"> Glaubenszugehörigkeit, nach </w:t>
      </w:r>
      <w:r w:rsidRPr="005B1E81">
        <w:rPr>
          <w:sz w:val="24"/>
        </w:rPr>
        <w:t>vorheriger ausführlicher Prüfung und Genehmigung)</w:t>
      </w:r>
      <w:r w:rsidRPr="00806503">
        <w:rPr>
          <w:sz w:val="28"/>
        </w:rPr>
        <w:tab/>
      </w:r>
    </w:p>
    <w:p w:rsidR="00806503" w:rsidRPr="005E6B5E" w:rsidRDefault="00806503" w:rsidP="00806503">
      <w:pPr>
        <w:pStyle w:val="Listenabsatz"/>
        <w:numPr>
          <w:ilvl w:val="0"/>
          <w:numId w:val="2"/>
        </w:numPr>
      </w:pPr>
      <w:r w:rsidRPr="005B1E81">
        <w:rPr>
          <w:sz w:val="24"/>
        </w:rPr>
        <w:t>Belehrung beim Gesundheitsamt</w:t>
      </w:r>
      <w:r>
        <w:rPr>
          <w:sz w:val="24"/>
        </w:rPr>
        <w:t xml:space="preserve">  </w:t>
      </w:r>
    </w:p>
    <w:p w:rsidR="00806503" w:rsidRPr="00806503" w:rsidRDefault="00806503" w:rsidP="00806503">
      <w:pPr>
        <w:pStyle w:val="Listenabsatz"/>
        <w:numPr>
          <w:ilvl w:val="0"/>
          <w:numId w:val="2"/>
        </w:numPr>
      </w:pPr>
      <w:r w:rsidRPr="005B1E81">
        <w:rPr>
          <w:sz w:val="24"/>
        </w:rPr>
        <w:t>Unbedenkliches erweitertes polizeiliches Führungszeugnis</w:t>
      </w:r>
      <w:r>
        <w:rPr>
          <w:sz w:val="24"/>
        </w:rPr>
        <w:t>.</w:t>
      </w:r>
    </w:p>
    <w:p w:rsidR="00806503" w:rsidRPr="00806503" w:rsidRDefault="00806503" w:rsidP="00806503">
      <w:pPr>
        <w:pStyle w:val="Listenabsatz"/>
        <w:numPr>
          <w:ilvl w:val="0"/>
          <w:numId w:val="2"/>
        </w:numPr>
      </w:pPr>
      <w:r w:rsidRPr="005B1E81">
        <w:rPr>
          <w:sz w:val="24"/>
        </w:rPr>
        <w:t>Nachweis über eine Präventionsschulung (muss sonst kurz nach Beginn der Tätig</w:t>
      </w:r>
      <w:r>
        <w:rPr>
          <w:sz w:val="24"/>
        </w:rPr>
        <w:t xml:space="preserve">keit </w:t>
      </w:r>
      <w:r w:rsidRPr="005B1E81">
        <w:rPr>
          <w:sz w:val="24"/>
        </w:rPr>
        <w:t>gemacht werden)</w:t>
      </w:r>
    </w:p>
    <w:p w:rsidR="00806503" w:rsidRPr="00806503" w:rsidRDefault="00806503" w:rsidP="00806503">
      <w:pPr>
        <w:pStyle w:val="Listenabsatz"/>
        <w:numPr>
          <w:ilvl w:val="0"/>
          <w:numId w:val="2"/>
        </w:numPr>
      </w:pPr>
      <w:r w:rsidRPr="005B1E81">
        <w:rPr>
          <w:sz w:val="24"/>
        </w:rPr>
        <w:t>Gutes äußeres Erscheinungsbild</w:t>
      </w:r>
      <w:r>
        <w:rPr>
          <w:sz w:val="24"/>
        </w:rPr>
        <w:t xml:space="preserve"> </w:t>
      </w:r>
    </w:p>
    <w:p w:rsidR="00806503" w:rsidRPr="00806503" w:rsidRDefault="00806503" w:rsidP="00806503">
      <w:pPr>
        <w:pStyle w:val="Listenabsatz"/>
        <w:numPr>
          <w:ilvl w:val="0"/>
          <w:numId w:val="2"/>
        </w:numPr>
      </w:pPr>
      <w:r w:rsidRPr="005B1E81">
        <w:rPr>
          <w:sz w:val="24"/>
        </w:rPr>
        <w:t>Abgeschlossene Ausbildung zum Erzieher/Erzieherin, Ki</w:t>
      </w:r>
      <w:r>
        <w:rPr>
          <w:sz w:val="24"/>
        </w:rPr>
        <w:t xml:space="preserve">nderpfleger/Kinderpflegerin, </w:t>
      </w:r>
      <w:r w:rsidRPr="005B1E81">
        <w:rPr>
          <w:sz w:val="24"/>
        </w:rPr>
        <w:t>Sozialpädagoge/Sozialpädagogin</w:t>
      </w:r>
      <w:r>
        <w:rPr>
          <w:sz w:val="24"/>
        </w:rPr>
        <w:t xml:space="preserve"> </w:t>
      </w:r>
    </w:p>
    <w:p w:rsidR="00806503" w:rsidRPr="00806503" w:rsidRDefault="00806503" w:rsidP="00806503">
      <w:pPr>
        <w:pStyle w:val="Listenabsatz"/>
        <w:numPr>
          <w:ilvl w:val="0"/>
          <w:numId w:val="2"/>
        </w:numPr>
      </w:pPr>
      <w:r w:rsidRPr="005B1E81">
        <w:rPr>
          <w:sz w:val="24"/>
        </w:rPr>
        <w:t>Impfstatus</w:t>
      </w:r>
      <w:r>
        <w:rPr>
          <w:sz w:val="24"/>
        </w:rPr>
        <w:t xml:space="preserve"> </w:t>
      </w:r>
    </w:p>
    <w:p w:rsidR="00806503" w:rsidRPr="00806503" w:rsidRDefault="00806503" w:rsidP="00806503">
      <w:pPr>
        <w:pStyle w:val="Listenabsatz"/>
        <w:numPr>
          <w:ilvl w:val="0"/>
          <w:numId w:val="2"/>
        </w:numPr>
      </w:pPr>
      <w:r w:rsidRPr="005B1E81">
        <w:rPr>
          <w:sz w:val="24"/>
        </w:rPr>
        <w:t>Sichtung der Nachweise von Fortbildungen</w:t>
      </w:r>
      <w:r>
        <w:rPr>
          <w:sz w:val="24"/>
        </w:rPr>
        <w:t xml:space="preserve"> </w:t>
      </w:r>
    </w:p>
    <w:p w:rsidR="00806503" w:rsidRPr="00806503" w:rsidRDefault="00806503" w:rsidP="00806503">
      <w:pPr>
        <w:pStyle w:val="Listenabsatz"/>
        <w:numPr>
          <w:ilvl w:val="0"/>
          <w:numId w:val="2"/>
        </w:numPr>
      </w:pPr>
      <w:r w:rsidRPr="005B1E81">
        <w:rPr>
          <w:sz w:val="24"/>
        </w:rPr>
        <w:t>Überprüfung des Familienstandes</w:t>
      </w:r>
      <w:r>
        <w:rPr>
          <w:sz w:val="24"/>
        </w:rPr>
        <w:t xml:space="preserve">  </w:t>
      </w:r>
    </w:p>
    <w:p w:rsidR="00806503" w:rsidRPr="00806503" w:rsidRDefault="00806503" w:rsidP="00806503">
      <w:pPr>
        <w:pStyle w:val="Listenabsatz"/>
        <w:numPr>
          <w:ilvl w:val="0"/>
          <w:numId w:val="2"/>
        </w:numPr>
      </w:pPr>
      <w:r w:rsidRPr="005B1E81">
        <w:rPr>
          <w:sz w:val="24"/>
        </w:rPr>
        <w:t>Sichtung der Bewerbungsunterlagen auf Vollständig</w:t>
      </w:r>
      <w:r>
        <w:rPr>
          <w:sz w:val="24"/>
        </w:rPr>
        <w:t xml:space="preserve">keit lückenlosen Lebenslauf, </w:t>
      </w:r>
      <w:r w:rsidRPr="005B1E81">
        <w:rPr>
          <w:sz w:val="24"/>
        </w:rPr>
        <w:t>Beurteilungen von früheren Arbeitgebern, Schulzeugnisse</w:t>
      </w:r>
      <w:r>
        <w:rPr>
          <w:sz w:val="24"/>
        </w:rPr>
        <w:t xml:space="preserve"> </w:t>
      </w:r>
    </w:p>
    <w:p w:rsidR="00806503" w:rsidRPr="00806503" w:rsidRDefault="00806503" w:rsidP="00806503">
      <w:pPr>
        <w:pStyle w:val="Listenabsatz"/>
        <w:numPr>
          <w:ilvl w:val="0"/>
          <w:numId w:val="2"/>
        </w:numPr>
      </w:pPr>
      <w:r w:rsidRPr="005B1E81">
        <w:rPr>
          <w:sz w:val="24"/>
        </w:rPr>
        <w:t>Bei Einstellung unterzeichnen die neuen Mitarbei</w:t>
      </w:r>
      <w:r>
        <w:rPr>
          <w:sz w:val="24"/>
        </w:rPr>
        <w:t xml:space="preserve">terinnen und Mitarbeiter den </w:t>
      </w:r>
      <w:r w:rsidRPr="005B1E81">
        <w:rPr>
          <w:sz w:val="24"/>
        </w:rPr>
        <w:t>Verhaltenskodex der Kindergärten</w:t>
      </w:r>
      <w:r>
        <w:rPr>
          <w:sz w:val="24"/>
        </w:rPr>
        <w:t xml:space="preserve"> </w:t>
      </w:r>
    </w:p>
    <w:p w:rsidR="005B1E81" w:rsidRPr="005B1E81" w:rsidRDefault="005B1E81" w:rsidP="00806503">
      <w:pPr>
        <w:spacing w:line="257" w:lineRule="auto"/>
        <w:contextualSpacing/>
        <w:rPr>
          <w:sz w:val="24"/>
        </w:rPr>
      </w:pPr>
      <w:r w:rsidRPr="005B1E81">
        <w:rPr>
          <w:sz w:val="24"/>
        </w:rPr>
        <w:br/>
        <w:t xml:space="preserve">Der Träger stellt durch ein geregeltes Einstellungsverfahren sicher, das bei neuen Mitarbeiterinnen und Mitarbeitern neben </w:t>
      </w:r>
      <w:r w:rsidR="00806503" w:rsidRPr="005B1E81">
        <w:rPr>
          <w:sz w:val="24"/>
        </w:rPr>
        <w:t>der fachlichen Qualifikation</w:t>
      </w:r>
      <w:r w:rsidRPr="005B1E81">
        <w:rPr>
          <w:sz w:val="24"/>
        </w:rPr>
        <w:t xml:space="preserve"> auch die persönliche Eignung vorliegt. Es werden die Bewerber, die für die Einrichtung in Frage kommen zur Hospitation eingeladen. Ihnen wird sowohl das Schutzkonzept als auch das Kurzkonzept der Einrichtung zum Lesen zur Verfügung gestellt, oder aber erörtert. Die Einrichtungsleitung stellt den Bewerbern dann zunächst die katholische Einrichtung, das </w:t>
      </w:r>
    </w:p>
    <w:p w:rsidR="006408CA" w:rsidRDefault="005B1E81" w:rsidP="00806503">
      <w:pPr>
        <w:spacing w:line="257" w:lineRule="auto"/>
        <w:contextualSpacing/>
        <w:rPr>
          <w:sz w:val="28"/>
        </w:rPr>
      </w:pPr>
      <w:r w:rsidRPr="005B1E81">
        <w:rPr>
          <w:sz w:val="24"/>
        </w:rPr>
        <w:t>Konzept und das päd. Team vor. So haben alle im Team die Möglichkeit sich einen ersten Eindruck zu verschaffen. Die Einrichtungsleitung stellt den Bewerbern Fragen zu eigenen Erfahrungen mit der Pädagogik, zu Werten und Glaubensvermittlung, sowie zu Erfahrungen in der Arbeit mit Kindern. Beim Hospitieren sollen alle Fragen, auf die Einrichtung/Gruppe bezogen geklärt werden, aber auch das Gruppenteam stellt gezielt Fragen zu Vorerfahrungen und Einstellungen. Im Abschlussgespräch mit der Leitung werden alle Fragen zur Stellenbeschreibung geklärt.</w:t>
      </w:r>
      <w:r w:rsidRPr="005B1E81">
        <w:rPr>
          <w:sz w:val="24"/>
        </w:rPr>
        <w:br/>
      </w:r>
      <w:r w:rsidRPr="005B1E81">
        <w:rPr>
          <w:sz w:val="24"/>
        </w:rPr>
        <w:br/>
      </w:r>
      <w:r w:rsidRPr="005B1E81">
        <w:rPr>
          <w:sz w:val="28"/>
        </w:rPr>
        <w:t>Erweitertes polizeiliches Führungszeugnis</w:t>
      </w:r>
      <w:r w:rsidRPr="005B1E81">
        <w:rPr>
          <w:sz w:val="28"/>
        </w:rPr>
        <w:br/>
      </w:r>
      <w:r w:rsidRPr="005B1E81">
        <w:rPr>
          <w:sz w:val="28"/>
        </w:rPr>
        <w:br/>
      </w:r>
      <w:r w:rsidRPr="005B1E81">
        <w:rPr>
          <w:sz w:val="24"/>
        </w:rPr>
        <w:t xml:space="preserve">Die Führungszeugnisvorlagepflicht gilt für alle haupt- und ehrenamtlich tätigen Mitarbeiterinnen und Mitarbeiter im Kindergarten (auch für Praktikanten). Die Beantragung </w:t>
      </w:r>
      <w:r w:rsidRPr="005B1E81">
        <w:rPr>
          <w:sz w:val="24"/>
        </w:rPr>
        <w:lastRenderedPageBreak/>
        <w:t xml:space="preserve">eines erweiterten Führungszeugnisses beim jeweiligen örtlichen Einwohnermeldeamt ist kostenpflichtig. Die Kosten übernimmt die Kirchengemeinde. </w:t>
      </w:r>
      <w:r w:rsidRPr="005B1E81">
        <w:rPr>
          <w:sz w:val="24"/>
        </w:rPr>
        <w:br/>
        <w:t>Sollte eine Mitarbeiterin oder ein Mitarbeiter bereits über ein aktuelles EFZ aus einem anderen Zusammenhang verfügen, so wird dieses akzeptiert, sofern das Ausstellungsdatum nicht länger als 3 Monate zurückliegt.</w:t>
      </w:r>
      <w:r w:rsidRPr="005B1E81">
        <w:rPr>
          <w:sz w:val="24"/>
        </w:rPr>
        <w:br/>
      </w:r>
      <w:r w:rsidR="00806503">
        <w:rPr>
          <w:sz w:val="24"/>
        </w:rPr>
        <w:t xml:space="preserve">Das </w:t>
      </w:r>
      <w:r w:rsidRPr="005B1E81">
        <w:rPr>
          <w:sz w:val="24"/>
        </w:rPr>
        <w:t>EFZ enthält gegenüber dem normalen Führungszeugnis zusätzlich Verurteilungen wegen Sexualdelikten, die für Aufnahme in das normale Führungszeugnis zu geringfügig sind. Weiterhin werden Strafbestände wie z.B. Verletzung der Fürsorge- und Erziehungspflicht, Ausbeutung von Prostituierten, Zuhälterei, Misshandlung von Schutzbefohlen, Menschenhandel, Kinderhandel, exhibitionistische Handlungen sowie der Besitz und die Verbreitung von Kinderpornografie im EFZ erfasst.</w:t>
      </w:r>
      <w:r w:rsidRPr="005B1E81">
        <w:rPr>
          <w:sz w:val="24"/>
        </w:rPr>
        <w:br/>
        <w:t>Die Unterlagen zur Beantragung eines EFZ werden den Mitarbeiterinnen und Mitarbeitern von der Rendantur zugeschickt, oder aber von der Leitung ausgehändigt. Mit dem Brief zur Beantragung eines Führungszeugnisses muss die Mitarbeiterin/der Mitarbeiter dann zum Einwohnermeldeamt ihres/seines Wohnsitze</w:t>
      </w:r>
      <w:r w:rsidR="00752879">
        <w:rPr>
          <w:sz w:val="24"/>
        </w:rPr>
        <w:t xml:space="preserve">s. Das Führungszeugnis wird der </w:t>
      </w:r>
      <w:r w:rsidRPr="005B1E81">
        <w:rPr>
          <w:sz w:val="24"/>
        </w:rPr>
        <w:t>Mitarbeiterin/dem Mitarbeiter zu geschickt. Die Unterlagen werden an die Rendantur weitergereicht und in der Personalak</w:t>
      </w:r>
      <w:r w:rsidR="00752879">
        <w:rPr>
          <w:sz w:val="24"/>
        </w:rPr>
        <w:t xml:space="preserve">te hinterlegt. </w:t>
      </w:r>
      <w:r w:rsidRPr="005B1E81">
        <w:rPr>
          <w:sz w:val="24"/>
        </w:rPr>
        <w:t>Alle fünf Jahre muss ein aktuelles EFZ eingereicht werden.</w:t>
      </w:r>
      <w:r w:rsidRPr="005B1E81">
        <w:rPr>
          <w:sz w:val="24"/>
        </w:rPr>
        <w:br/>
      </w:r>
      <w:r w:rsidRPr="005B1E81">
        <w:rPr>
          <w:sz w:val="24"/>
        </w:rPr>
        <w:br/>
      </w:r>
    </w:p>
    <w:p w:rsidR="005B1E81" w:rsidRPr="005B1E81" w:rsidRDefault="005B1E81" w:rsidP="00806503">
      <w:pPr>
        <w:spacing w:line="257" w:lineRule="auto"/>
        <w:contextualSpacing/>
        <w:rPr>
          <w:sz w:val="28"/>
        </w:rPr>
      </w:pPr>
      <w:r w:rsidRPr="005B1E81">
        <w:rPr>
          <w:sz w:val="28"/>
        </w:rPr>
        <w:t>Personalentwicklung</w:t>
      </w:r>
      <w:r w:rsidRPr="005B1E81">
        <w:rPr>
          <w:sz w:val="28"/>
        </w:rPr>
        <w:br/>
      </w:r>
      <w:r w:rsidRPr="005B1E81">
        <w:rPr>
          <w:sz w:val="28"/>
        </w:rPr>
        <w:br/>
      </w:r>
      <w:r w:rsidRPr="005B1E81">
        <w:rPr>
          <w:sz w:val="24"/>
        </w:rPr>
        <w:t xml:space="preserve">In einem Mitarbeitergespräch mit der Leitung werden u.a. Themen wie Nähe und Distanz, Kommunikation, Konfliktfähigkeit im Team sowie auch mit den Eltern, Motivation, persönliche Weiterentwicklung, Stärken und Schwächen, sowie Arbeitsbereitschaft besprochen. In einem Gruppenteam kann man sich gegenseitig ein Feedback geben </w:t>
      </w:r>
      <w:r w:rsidR="00752879">
        <w:rPr>
          <w:sz w:val="24"/>
        </w:rPr>
        <w:t>lassen. Aber beim Kleinteamtreffen oder bei einer Dienst</w:t>
      </w:r>
      <w:r w:rsidRPr="005B1E81">
        <w:rPr>
          <w:sz w:val="24"/>
        </w:rPr>
        <w:t xml:space="preserve">besprechung kann man um eine Rückmeldung zu einem pädagogischen Handeln/Reaktion bitten. Zudem findet ein regelmäßiger kollegialer Austausch statt. </w:t>
      </w:r>
      <w:r w:rsidRPr="005B1E81">
        <w:rPr>
          <w:sz w:val="24"/>
        </w:rPr>
        <w:br/>
        <w:t>Es gibt auch Situationen, in denen man durch die Eltern oder Kinder ein Feedback bekommt.</w:t>
      </w:r>
      <w:r w:rsidR="00FE3900">
        <w:rPr>
          <w:sz w:val="24"/>
        </w:rPr>
        <w:br/>
      </w:r>
    </w:p>
    <w:p w:rsidR="003F30A4" w:rsidRDefault="005B1E81" w:rsidP="005B1E81">
      <w:pPr>
        <w:spacing w:line="256" w:lineRule="auto"/>
        <w:rPr>
          <w:sz w:val="28"/>
        </w:rPr>
      </w:pPr>
      <w:r w:rsidRPr="005B1E81">
        <w:rPr>
          <w:sz w:val="28"/>
        </w:rPr>
        <w:t xml:space="preserve">Aus- und Fortbildung </w:t>
      </w:r>
    </w:p>
    <w:p w:rsidR="005B1E81" w:rsidRDefault="005B1E81" w:rsidP="005B1E81">
      <w:pPr>
        <w:spacing w:line="256" w:lineRule="auto"/>
        <w:rPr>
          <w:sz w:val="24"/>
        </w:rPr>
      </w:pPr>
      <w:r w:rsidRPr="005B1E81">
        <w:rPr>
          <w:sz w:val="28"/>
        </w:rPr>
        <w:br/>
      </w:r>
      <w:r w:rsidRPr="005B1E81">
        <w:rPr>
          <w:sz w:val="24"/>
        </w:rPr>
        <w:t>Alle Mitarbeiterinnen und Mitarbeiter, die mit Kindern in Kontakt kommen, müssen an einer Präventionsschulung teilnehmen. Die Einrichtungsleitungen nehmen an der Schulung        Typ C (2Tage) teil, alle anderen pädagogischen Kräfte an der Schulung Typ B (1Tag). Die ehrenamtlichen Helferinnen und Helfer, sowie die Köchin besuchen im Sinne von §2Abs. 7 eine Schulung Typ A (1/2 Tag).</w:t>
      </w:r>
      <w:r w:rsidRPr="005B1E81">
        <w:rPr>
          <w:sz w:val="24"/>
        </w:rPr>
        <w:br/>
        <w:t>Die Präventionsschulung muss alle 5 Jahre aufgefrischt werden.</w:t>
      </w:r>
    </w:p>
    <w:p w:rsidR="00FE3900" w:rsidRPr="005B1E81" w:rsidRDefault="00FE3900" w:rsidP="005B1E81">
      <w:pPr>
        <w:spacing w:line="256" w:lineRule="auto"/>
        <w:rPr>
          <w:sz w:val="28"/>
        </w:rPr>
      </w:pPr>
    </w:p>
    <w:p w:rsidR="00FE3900" w:rsidRDefault="005B1E81" w:rsidP="005B1E81">
      <w:pPr>
        <w:spacing w:line="256" w:lineRule="auto"/>
        <w:rPr>
          <w:sz w:val="24"/>
        </w:rPr>
      </w:pPr>
      <w:r w:rsidRPr="005B1E81">
        <w:rPr>
          <w:sz w:val="28"/>
        </w:rPr>
        <w:t xml:space="preserve">Maßnahmen im pädagogischen Alltag </w:t>
      </w:r>
      <w:r w:rsidRPr="005B1E81">
        <w:rPr>
          <w:sz w:val="28"/>
        </w:rPr>
        <w:br/>
      </w:r>
      <w:r w:rsidRPr="005B1E81">
        <w:rPr>
          <w:sz w:val="24"/>
        </w:rPr>
        <w:br/>
      </w:r>
      <w:r w:rsidRPr="005B1E81">
        <w:rPr>
          <w:sz w:val="24"/>
        </w:rPr>
        <w:lastRenderedPageBreak/>
        <w:t xml:space="preserve">Das Hauptinstrumentarium unserer Maßnahmen zur Stärkung von Minderjährigen umfasst vor allem das authentische Vorleben von Gewaltverzicht, den respektvollen und akzeptierenden Umgang miteinander, eine altersgerechte, liebevolle und verständnisvolle Begleitung und eine entsprechende Vermittlung und Erklärung unserer wesentlichen Werte und Regeln. </w:t>
      </w:r>
    </w:p>
    <w:p w:rsidR="005B1E81" w:rsidRPr="005B1E81" w:rsidRDefault="005B1E81" w:rsidP="005B1E81">
      <w:pPr>
        <w:spacing w:line="256" w:lineRule="auto"/>
        <w:rPr>
          <w:sz w:val="28"/>
        </w:rPr>
      </w:pPr>
      <w:r w:rsidRPr="005B1E81">
        <w:rPr>
          <w:sz w:val="24"/>
        </w:rPr>
        <w:t>Des Weiteren vermitteln wir den Kindern im pädagogischen Alltag, dass sie Körpersignale erkennen und wahrnehmen lernen und üben mit ihnen, dass man auch mal NEIN sagen darf. Im sozialen Miteinander lernen die Kinder, ihre Gefühle und Interessen auszudrücken, Konflikte auszuhalten und Lösungen zu finden und angemessene Frustrationstoleranz zu entwickeln. Auf diesem Weg begleiten die Erzieherinnen und Erzieher die Kinder mit Interesse, Respekt und Empathie auf unterschiedliche Weise  z.B. durch Wünsche und Bedürfnisse äußern, Regeln gemeinsam erarbeiten, unterschiedliche Meinungen und Vorstellungen zu erfahren, Emotionen zulassen und zu zeigen, ihre Recht zu kennen und Verantwortung für das eigene Handeln zu übernehmen.</w:t>
      </w:r>
      <w:r w:rsidRPr="005B1E81">
        <w:rPr>
          <w:sz w:val="28"/>
        </w:rPr>
        <w:br/>
      </w:r>
    </w:p>
    <w:p w:rsidR="005B1E81" w:rsidRPr="005B1E81" w:rsidRDefault="005B1E81" w:rsidP="005B1E81">
      <w:pPr>
        <w:spacing w:line="256" w:lineRule="auto"/>
        <w:rPr>
          <w:sz w:val="24"/>
        </w:rPr>
      </w:pPr>
      <w:r w:rsidRPr="005B1E81">
        <w:rPr>
          <w:sz w:val="28"/>
        </w:rPr>
        <w:t>Maßnahmen für Eltern</w:t>
      </w:r>
      <w:r w:rsidRPr="005B1E81">
        <w:rPr>
          <w:sz w:val="28"/>
        </w:rPr>
        <w:br/>
      </w:r>
      <w:r w:rsidRPr="005B1E81">
        <w:rPr>
          <w:sz w:val="24"/>
        </w:rPr>
        <w:br/>
        <w:t>Für die Eltern werden das ganze Jahr Fortbildungskurse rund um das Thema der Erziehung und des Miteinanders angeboten</w:t>
      </w:r>
      <w:r w:rsidR="00FE3900">
        <w:rPr>
          <w:sz w:val="24"/>
        </w:rPr>
        <w:t xml:space="preserve"> , verschiedene </w:t>
      </w:r>
      <w:r w:rsidRPr="005B1E81">
        <w:rPr>
          <w:sz w:val="24"/>
        </w:rPr>
        <w:t>Elter</w:t>
      </w:r>
      <w:r w:rsidR="00FE3900">
        <w:rPr>
          <w:sz w:val="24"/>
        </w:rPr>
        <w:t>nabende zu verschiedenen Themen</w:t>
      </w:r>
      <w:r w:rsidRPr="005B1E81">
        <w:rPr>
          <w:sz w:val="24"/>
        </w:rPr>
        <w:t>, sowie das Angebot</w:t>
      </w:r>
      <w:r w:rsidR="00FE3900">
        <w:rPr>
          <w:sz w:val="24"/>
        </w:rPr>
        <w:t xml:space="preserve"> der Erziehungsberatung die zu uns ins Haus kommt</w:t>
      </w:r>
      <w:r w:rsidRPr="005B1E81">
        <w:rPr>
          <w:sz w:val="24"/>
        </w:rPr>
        <w:t>. Es ist unverzichtbar, dass das Thema Körper und Sexualität auch im häuslichen Umfeld thematisiert wird. Fachliteratur liegt für die Eltern in den Einrichtungen bereit.</w:t>
      </w:r>
      <w:r w:rsidRPr="005B1E81">
        <w:rPr>
          <w:sz w:val="24"/>
        </w:rPr>
        <w:br/>
      </w:r>
      <w:r w:rsidRPr="005B1E81">
        <w:rPr>
          <w:sz w:val="24"/>
        </w:rPr>
        <w:br/>
      </w:r>
      <w:r w:rsidRPr="005B1E81">
        <w:rPr>
          <w:sz w:val="28"/>
        </w:rPr>
        <w:br/>
        <w:t>Qualitätsmanagement und abschließende Gedanken</w:t>
      </w:r>
      <w:r w:rsidRPr="005B1E81">
        <w:rPr>
          <w:sz w:val="28"/>
        </w:rPr>
        <w:br/>
      </w:r>
      <w:r w:rsidRPr="005B1E81">
        <w:rPr>
          <w:sz w:val="28"/>
        </w:rPr>
        <w:br/>
      </w:r>
      <w:r w:rsidRPr="005B1E81">
        <w:rPr>
          <w:sz w:val="24"/>
        </w:rPr>
        <w:t xml:space="preserve">Die Prävention sehen wir als Grundgerüst unserer Arbeit und damit als Standard beim Qualitätsmanagement. </w:t>
      </w:r>
    </w:p>
    <w:p w:rsidR="005B1E81" w:rsidRPr="005B1E81" w:rsidRDefault="005B1E81" w:rsidP="005B1E81">
      <w:pPr>
        <w:spacing w:line="256" w:lineRule="auto"/>
        <w:rPr>
          <w:sz w:val="24"/>
        </w:rPr>
      </w:pPr>
      <w:r w:rsidRPr="005B1E81">
        <w:rPr>
          <w:sz w:val="24"/>
        </w:rPr>
        <w:t>Das Schutzkonzept ist Bestandteil der Konzeption und soll in diesem Rahmen an Konzeptionstagen überprüft werden. Diese Überprüfung und Anpassung wird auch durch das Auftreten eines Vorfalls von sexualisierter Gewalt in den Kindergärten initiiert.</w:t>
      </w:r>
      <w:r w:rsidRPr="005B1E81">
        <w:rPr>
          <w:sz w:val="24"/>
        </w:rPr>
        <w:br/>
        <w:t>Die im Schutzkonzept aufgeführten Ideen, Richtlinien und Gedanken sollen im besten Falle nicht nur im kirchlichen Raum gelten, sondern auch ein Anstoß für das private Umfeld sein. So kann z.B. auch bei Wahrnehmungen von Übergriffen außerhalb des kirchlichen Rahmens der Kontakt zu den vorher aufgeführten Ansprechpartnern des Erzbistums Köln gesucht werden. Das Konzept soll weder ein Verbot sein noch Angst machen, sondern vielmehr als Ermutigung und Hi</w:t>
      </w:r>
      <w:r w:rsidR="00AE3F23">
        <w:rPr>
          <w:sz w:val="24"/>
        </w:rPr>
        <w:t>lfestellung verstanden werden.</w:t>
      </w:r>
      <w:r w:rsidR="00AE3F23">
        <w:rPr>
          <w:sz w:val="24"/>
        </w:rPr>
        <w:br/>
      </w:r>
    </w:p>
    <w:p w:rsidR="006A77E3" w:rsidRDefault="005B1E81" w:rsidP="00AE3F23">
      <w:pPr>
        <w:spacing w:line="256" w:lineRule="auto"/>
        <w:rPr>
          <w:sz w:val="24"/>
        </w:rPr>
      </w:pPr>
      <w:r w:rsidRPr="005B1E81">
        <w:rPr>
          <w:sz w:val="24"/>
        </w:rPr>
        <w:t>Letztlich geht es immer darum:</w:t>
      </w:r>
      <w:r w:rsidRPr="005B1E81">
        <w:rPr>
          <w:sz w:val="24"/>
        </w:rPr>
        <w:br/>
        <w:t>1. Vertraue deinem gesunden Menschenverstand.</w:t>
      </w:r>
      <w:r w:rsidRPr="005B1E81">
        <w:rPr>
          <w:sz w:val="24"/>
        </w:rPr>
        <w:br/>
        <w:t>2. Setze dich gegen Machtmissbrauch und Gewalt ein.</w:t>
      </w:r>
      <w:r w:rsidRPr="005B1E81">
        <w:rPr>
          <w:sz w:val="24"/>
        </w:rPr>
        <w:br/>
        <w:t>3. Trete dem Mitmenschen wertschätzend und respektvoll entgegen.</w:t>
      </w:r>
      <w:r w:rsidRPr="005B1E81">
        <w:rPr>
          <w:sz w:val="24"/>
        </w:rPr>
        <w:br/>
      </w:r>
      <w:r w:rsidRPr="005B1E81">
        <w:rPr>
          <w:sz w:val="24"/>
        </w:rPr>
        <w:lastRenderedPageBreak/>
        <w:br/>
        <w:t>Das Schlusswort soll dem Präventionsbeauftragten des Erzbistums Köln, Oliver Vogt, gehören: „Eines möchte ich noch einmal ganz deutlich hervorheben: Die Auseinandersetzung mit diesen Fragen ist kein Selbstzweck oder eine „Hausarbeit“ für das Erzbistum. Sie trägt maßgeblich dazu bei, dass das verloren gegangene Vertrauen in die Katholische Kirche wieder aufgebaut wird.</w:t>
      </w:r>
      <w:r w:rsidRPr="005B1E81">
        <w:rPr>
          <w:sz w:val="24"/>
        </w:rPr>
        <w:br/>
        <w:t>Jede und jeder Einzelne, der in der Arbeit und der Seelsorge mit Kindern und Jugendlichen tätig ist, trägt Verantwortung dafür, dass die Katholische Kirche ein sicherer Raum für Kinder und Jugendliche ist. Der Aufbau einer „Kultur der Achtsamkeit“ ist unsere gemeinsame Aufgabe und Herausforderung.“</w:t>
      </w:r>
    </w:p>
    <w:p w:rsidR="0010168F" w:rsidRDefault="0010168F" w:rsidP="00AE3F23">
      <w:pPr>
        <w:spacing w:line="256" w:lineRule="auto"/>
        <w:rPr>
          <w:sz w:val="24"/>
        </w:rPr>
      </w:pPr>
    </w:p>
    <w:p w:rsidR="0010168F" w:rsidRDefault="0010168F" w:rsidP="00AE3F23">
      <w:pPr>
        <w:spacing w:line="256" w:lineRule="auto"/>
        <w:rPr>
          <w:sz w:val="24"/>
        </w:rPr>
      </w:pPr>
    </w:p>
    <w:p w:rsidR="0010168F" w:rsidRPr="00AE3F23" w:rsidRDefault="006408CA" w:rsidP="00AE3F23">
      <w:pPr>
        <w:spacing w:line="256"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Stand 01.10.202</w:t>
      </w:r>
      <w:r w:rsidR="005F3CD6">
        <w:rPr>
          <w:sz w:val="24"/>
        </w:rPr>
        <w:t>3</w:t>
      </w:r>
      <w:bookmarkStart w:id="1" w:name="_GoBack"/>
      <w:bookmarkEnd w:id="1"/>
    </w:p>
    <w:sectPr w:rsidR="0010168F" w:rsidRPr="00AE3F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3F3"/>
    <w:multiLevelType w:val="hybridMultilevel"/>
    <w:tmpl w:val="6DAE0B3E"/>
    <w:lvl w:ilvl="0" w:tplc="E5128C7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2B4574"/>
    <w:multiLevelType w:val="hybridMultilevel"/>
    <w:tmpl w:val="D7E2960C"/>
    <w:lvl w:ilvl="0" w:tplc="6B14604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00B5686"/>
    <w:multiLevelType w:val="hybridMultilevel"/>
    <w:tmpl w:val="1DE43C7C"/>
    <w:lvl w:ilvl="0" w:tplc="2750AB5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9D6945"/>
    <w:multiLevelType w:val="hybridMultilevel"/>
    <w:tmpl w:val="1EFCEBD8"/>
    <w:lvl w:ilvl="0" w:tplc="10B68AE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81"/>
    <w:rsid w:val="00062620"/>
    <w:rsid w:val="000D4EEE"/>
    <w:rsid w:val="0010168F"/>
    <w:rsid w:val="00157BED"/>
    <w:rsid w:val="00205A06"/>
    <w:rsid w:val="002C6CF9"/>
    <w:rsid w:val="003265EB"/>
    <w:rsid w:val="00333A15"/>
    <w:rsid w:val="00340157"/>
    <w:rsid w:val="003F30A4"/>
    <w:rsid w:val="005B1E81"/>
    <w:rsid w:val="005E6B5E"/>
    <w:rsid w:val="005F3CD6"/>
    <w:rsid w:val="006408CA"/>
    <w:rsid w:val="006A77E3"/>
    <w:rsid w:val="00752879"/>
    <w:rsid w:val="007B3E18"/>
    <w:rsid w:val="00806503"/>
    <w:rsid w:val="008F6785"/>
    <w:rsid w:val="008F7A83"/>
    <w:rsid w:val="00942001"/>
    <w:rsid w:val="00AA64F5"/>
    <w:rsid w:val="00AE3F23"/>
    <w:rsid w:val="00B21058"/>
    <w:rsid w:val="00C437AC"/>
    <w:rsid w:val="00CF399D"/>
    <w:rsid w:val="00D33FA7"/>
    <w:rsid w:val="00D35CCE"/>
    <w:rsid w:val="00D83597"/>
    <w:rsid w:val="00DC0CA0"/>
    <w:rsid w:val="00E032B0"/>
    <w:rsid w:val="00FE39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B5A46"/>
  <w15:chartTrackingRefBased/>
  <w15:docId w15:val="{EA2056BC-1D84-4EEE-94E6-D18DAF9B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B1E81"/>
    <w:pPr>
      <w:ind w:left="720"/>
      <w:contextualSpacing/>
    </w:pPr>
  </w:style>
  <w:style w:type="table" w:styleId="Tabellenraster">
    <w:name w:val="Table Grid"/>
    <w:basedOn w:val="NormaleTabelle"/>
    <w:uiPriority w:val="39"/>
    <w:rsid w:val="005B1E81"/>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F30A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30A4"/>
    <w:rPr>
      <w:rFonts w:ascii="Segoe UI" w:hAnsi="Segoe UI" w:cs="Segoe UI"/>
      <w:sz w:val="18"/>
      <w:szCs w:val="18"/>
    </w:rPr>
  </w:style>
  <w:style w:type="character" w:styleId="Hyperlink">
    <w:name w:val="Hyperlink"/>
    <w:basedOn w:val="Absatz-Standardschriftart"/>
    <w:uiPriority w:val="99"/>
    <w:unhideWhenUsed/>
    <w:rsid w:val="00D33FA7"/>
    <w:rPr>
      <w:color w:val="0563C1" w:themeColor="hyperlink"/>
      <w:u w:val="single"/>
    </w:rPr>
  </w:style>
  <w:style w:type="character" w:styleId="NichtaufgelsteErwhnung">
    <w:name w:val="Unresolved Mention"/>
    <w:basedOn w:val="Absatz-Standardschriftart"/>
    <w:uiPriority w:val="99"/>
    <w:semiHidden/>
    <w:unhideWhenUsed/>
    <w:rsid w:val="00C43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tja.Birkner@erzbistum-koeln.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inderschutz@caritasnet.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59759-8A62-4EE9-A5EC-8CE191064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4212</Words>
  <Characters>26541</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Wester, Sonja - 53025 KGV Sülz/Klettenberg</cp:lastModifiedBy>
  <cp:revision>26</cp:revision>
  <cp:lastPrinted>2023-09-29T12:41:00Z</cp:lastPrinted>
  <dcterms:created xsi:type="dcterms:W3CDTF">2019-01-10T11:29:00Z</dcterms:created>
  <dcterms:modified xsi:type="dcterms:W3CDTF">2023-09-29T12:42:00Z</dcterms:modified>
</cp:coreProperties>
</file>