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0E44" w14:textId="77777777" w:rsidR="00825880" w:rsidRDefault="002F250E" w:rsidP="00266F57">
      <w:pPr>
        <w:contextualSpacing/>
        <w:rPr>
          <w:b/>
          <w:color w:val="0070C0"/>
          <w:sz w:val="40"/>
          <w:szCs w:val="40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D6C30A0" wp14:editId="5A921EA6">
            <wp:extent cx="1161676" cy="1432560"/>
            <wp:effectExtent l="0" t="0" r="635" b="0"/>
            <wp:docPr id="1" name="Bild 1" descr="Bildergebnis für kath. erziehungsberatung kö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kath. erziehungsberatung köl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38" cy="14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C15">
        <w:rPr>
          <w:noProof/>
          <w:lang w:eastAsia="de-DE"/>
        </w:rPr>
        <w:t xml:space="preserve"> </w:t>
      </w:r>
      <w:r w:rsidR="00266F57">
        <w:rPr>
          <w:noProof/>
          <w:lang w:eastAsia="de-DE"/>
        </w:rPr>
        <w:t xml:space="preserve">   </w:t>
      </w:r>
      <w:r w:rsidR="006A2C15">
        <w:rPr>
          <w:noProof/>
          <w:lang w:eastAsia="de-DE"/>
        </w:rPr>
        <w:t xml:space="preserve">    </w:t>
      </w:r>
      <w:r w:rsidR="006A2C15" w:rsidRPr="006A2C15">
        <w:rPr>
          <w:rFonts w:ascii="Algerian" w:hAnsi="Algerian"/>
          <w:noProof/>
          <w:sz w:val="96"/>
          <w:szCs w:val="96"/>
          <w:lang w:eastAsia="de-DE"/>
        </w:rPr>
        <w:t>Offene</w:t>
      </w:r>
      <w:r w:rsidRPr="002F250E">
        <w:rPr>
          <w:noProof/>
          <w:lang w:eastAsia="de-DE"/>
        </w:rPr>
        <w:t xml:space="preserve"> </w:t>
      </w:r>
      <w:r w:rsidR="00266F57">
        <w:rPr>
          <w:noProof/>
          <w:lang w:eastAsia="de-DE"/>
        </w:rPr>
        <w:t xml:space="preserve">     </w:t>
      </w:r>
      <w:r w:rsidR="006A2C15">
        <w:rPr>
          <w:noProof/>
          <w:lang w:eastAsia="de-DE"/>
        </w:rPr>
        <w:t xml:space="preserve">  </w:t>
      </w:r>
      <w:r>
        <w:rPr>
          <w:noProof/>
          <w:lang w:eastAsia="de-DE"/>
        </w:rPr>
        <w:drawing>
          <wp:inline distT="0" distB="0" distL="0" distR="0" wp14:anchorId="32AEACCF" wp14:editId="72284741">
            <wp:extent cx="1905000" cy="1653540"/>
            <wp:effectExtent l="0" t="0" r="0" b="3810"/>
            <wp:docPr id="2" name="Bild 2" descr="Bildergebnis für sprechst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prechstu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C15" w:rsidRPr="0001440B">
        <w:rPr>
          <w:b/>
          <w:color w:val="0070C0"/>
          <w:sz w:val="58"/>
          <w:szCs w:val="58"/>
        </w:rPr>
        <w:t xml:space="preserve">Erziehungsberatung </w:t>
      </w:r>
    </w:p>
    <w:p w14:paraId="35931AB3" w14:textId="77777777" w:rsidR="002F250E" w:rsidRDefault="00266F57" w:rsidP="00825880">
      <w:pPr>
        <w:ind w:left="2124" w:firstLine="708"/>
        <w:contextualSpacing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im </w:t>
      </w:r>
      <w:r w:rsidR="002F250E" w:rsidRPr="002F250E">
        <w:rPr>
          <w:b/>
          <w:color w:val="0070C0"/>
          <w:sz w:val="40"/>
          <w:szCs w:val="40"/>
        </w:rPr>
        <w:t>Familienzentrum Sülz/Klettenberg</w:t>
      </w:r>
    </w:p>
    <w:p w14:paraId="67741041" w14:textId="77777777" w:rsidR="0001440B" w:rsidRPr="0001440B" w:rsidRDefault="0001440B" w:rsidP="0001440B">
      <w:pPr>
        <w:ind w:left="2124" w:firstLine="708"/>
        <w:contextualSpacing/>
        <w:rPr>
          <w:noProof/>
          <w:color w:val="FF0000"/>
          <w:sz w:val="26"/>
          <w:szCs w:val="26"/>
          <w:lang w:eastAsia="de-DE"/>
        </w:rPr>
      </w:pPr>
      <w:r w:rsidRPr="0001440B">
        <w:rPr>
          <w:b/>
          <w:color w:val="FF0000"/>
          <w:sz w:val="26"/>
          <w:szCs w:val="26"/>
        </w:rPr>
        <w:t>Telefonische Anmeldung in der jeweiligen Kita</w:t>
      </w:r>
      <w:r>
        <w:rPr>
          <w:b/>
          <w:color w:val="FF0000"/>
          <w:sz w:val="26"/>
          <w:szCs w:val="26"/>
        </w:rPr>
        <w:t>.</w:t>
      </w:r>
    </w:p>
    <w:p w14:paraId="233B9269" w14:textId="77777777" w:rsidR="00F47301" w:rsidRPr="009119C5" w:rsidRDefault="00F47301" w:rsidP="00F47301">
      <w:pPr>
        <w:contextualSpacing/>
        <w:rPr>
          <w:noProof/>
          <w:sz w:val="16"/>
          <w:szCs w:val="16"/>
          <w:lang w:eastAsia="de-DE"/>
        </w:rPr>
      </w:pPr>
    </w:p>
    <w:p w14:paraId="6707A882" w14:textId="685B82DE" w:rsidR="00CB09B3" w:rsidRDefault="00F34EFA" w:rsidP="00B048AB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22</w:t>
      </w:r>
      <w:r w:rsidR="00CB09B3">
        <w:rPr>
          <w:sz w:val="26"/>
          <w:szCs w:val="26"/>
        </w:rPr>
        <w:t>.</w:t>
      </w:r>
      <w:r w:rsidR="00200223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CB09B3">
        <w:rPr>
          <w:sz w:val="26"/>
          <w:szCs w:val="26"/>
        </w:rPr>
        <w:t>.202</w:t>
      </w:r>
      <w:r w:rsidR="00200223">
        <w:rPr>
          <w:sz w:val="26"/>
          <w:szCs w:val="26"/>
        </w:rPr>
        <w:t>4</w:t>
      </w:r>
      <w:r w:rsidR="00CB09B3">
        <w:rPr>
          <w:sz w:val="26"/>
          <w:szCs w:val="26"/>
        </w:rPr>
        <w:tab/>
      </w:r>
      <w:r w:rsidR="00CB09B3">
        <w:rPr>
          <w:sz w:val="26"/>
          <w:szCs w:val="26"/>
        </w:rPr>
        <w:tab/>
      </w:r>
      <w:r w:rsidR="00200223" w:rsidRPr="009119C5">
        <w:rPr>
          <w:sz w:val="26"/>
          <w:szCs w:val="26"/>
        </w:rPr>
        <w:t>Kita St. Bruno am Beethovenpark</w:t>
      </w:r>
      <w:r w:rsidR="00200223" w:rsidRPr="009119C5">
        <w:rPr>
          <w:sz w:val="26"/>
          <w:szCs w:val="26"/>
        </w:rPr>
        <w:tab/>
      </w:r>
      <w:r w:rsidR="00CB09B3">
        <w:rPr>
          <w:sz w:val="26"/>
          <w:szCs w:val="26"/>
        </w:rPr>
        <w:tab/>
      </w:r>
      <w:r w:rsidR="00200223">
        <w:rPr>
          <w:sz w:val="26"/>
          <w:szCs w:val="26"/>
        </w:rPr>
        <w:t>9.00</w:t>
      </w:r>
      <w:r w:rsidR="00200223" w:rsidRPr="00B048AB">
        <w:rPr>
          <w:sz w:val="26"/>
          <w:szCs w:val="26"/>
        </w:rPr>
        <w:t xml:space="preserve"> </w:t>
      </w:r>
      <w:r w:rsidR="00200223">
        <w:rPr>
          <w:sz w:val="26"/>
          <w:szCs w:val="26"/>
        </w:rPr>
        <w:t>-</w:t>
      </w:r>
      <w:r w:rsidR="00200223" w:rsidRPr="00B048AB">
        <w:rPr>
          <w:sz w:val="26"/>
          <w:szCs w:val="26"/>
        </w:rPr>
        <w:t xml:space="preserve"> 1</w:t>
      </w:r>
      <w:r w:rsidR="00200223">
        <w:rPr>
          <w:sz w:val="26"/>
          <w:szCs w:val="26"/>
        </w:rPr>
        <w:t>1.00</w:t>
      </w:r>
      <w:r w:rsidR="00200223" w:rsidRPr="00B048AB">
        <w:rPr>
          <w:sz w:val="26"/>
          <w:szCs w:val="26"/>
        </w:rPr>
        <w:t xml:space="preserve"> Uhr</w:t>
      </w:r>
    </w:p>
    <w:p w14:paraId="28CA0680" w14:textId="6D01DEA2" w:rsidR="002F250E" w:rsidRDefault="00F34EFA" w:rsidP="00B048AB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05</w:t>
      </w:r>
      <w:r w:rsidR="00A12435" w:rsidRPr="00B048AB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A12435" w:rsidRPr="00B048AB">
        <w:rPr>
          <w:sz w:val="26"/>
          <w:szCs w:val="26"/>
        </w:rPr>
        <w:t>.202</w:t>
      </w:r>
      <w:r w:rsidR="00200223">
        <w:rPr>
          <w:sz w:val="26"/>
          <w:szCs w:val="26"/>
        </w:rPr>
        <w:t>4</w:t>
      </w:r>
      <w:r w:rsidR="00A12435" w:rsidRPr="00B048AB">
        <w:rPr>
          <w:sz w:val="26"/>
          <w:szCs w:val="26"/>
        </w:rPr>
        <w:tab/>
      </w:r>
      <w:r w:rsidR="00A12435" w:rsidRPr="00B048AB">
        <w:rPr>
          <w:sz w:val="26"/>
          <w:szCs w:val="26"/>
        </w:rPr>
        <w:tab/>
      </w:r>
      <w:r w:rsidR="00200223" w:rsidRPr="009119C5">
        <w:rPr>
          <w:sz w:val="26"/>
          <w:szCs w:val="26"/>
        </w:rPr>
        <w:t xml:space="preserve">Kita </w:t>
      </w:r>
      <w:r w:rsidR="00200223">
        <w:rPr>
          <w:sz w:val="26"/>
          <w:szCs w:val="26"/>
        </w:rPr>
        <w:t xml:space="preserve">St. </w:t>
      </w:r>
      <w:r>
        <w:rPr>
          <w:sz w:val="26"/>
          <w:szCs w:val="26"/>
        </w:rPr>
        <w:t>Karl Borromäus</w:t>
      </w:r>
      <w:r w:rsidR="00B048AB" w:rsidRPr="00B048AB">
        <w:rPr>
          <w:sz w:val="26"/>
          <w:szCs w:val="26"/>
        </w:rPr>
        <w:tab/>
      </w:r>
      <w:r w:rsidR="00B048AB" w:rsidRPr="00B048AB">
        <w:rPr>
          <w:sz w:val="26"/>
          <w:szCs w:val="26"/>
        </w:rPr>
        <w:tab/>
      </w:r>
      <w:r w:rsidR="00A12435" w:rsidRPr="00B048AB">
        <w:rPr>
          <w:sz w:val="26"/>
          <w:szCs w:val="26"/>
        </w:rPr>
        <w:tab/>
      </w:r>
      <w:r w:rsidR="00200223">
        <w:rPr>
          <w:sz w:val="26"/>
          <w:szCs w:val="26"/>
        </w:rPr>
        <w:t>8</w:t>
      </w:r>
      <w:r w:rsidR="00200223" w:rsidRPr="009119C5">
        <w:rPr>
          <w:sz w:val="26"/>
          <w:szCs w:val="26"/>
        </w:rPr>
        <w:t>.</w:t>
      </w:r>
      <w:r w:rsidR="00200223">
        <w:rPr>
          <w:sz w:val="26"/>
          <w:szCs w:val="26"/>
        </w:rPr>
        <w:t>3</w:t>
      </w:r>
      <w:r w:rsidR="00200223" w:rsidRPr="009119C5">
        <w:rPr>
          <w:sz w:val="26"/>
          <w:szCs w:val="26"/>
        </w:rPr>
        <w:t>0 - 1</w:t>
      </w:r>
      <w:r w:rsidR="00200223">
        <w:rPr>
          <w:sz w:val="26"/>
          <w:szCs w:val="26"/>
        </w:rPr>
        <w:t>0</w:t>
      </w:r>
      <w:r w:rsidR="00200223" w:rsidRPr="009119C5">
        <w:rPr>
          <w:sz w:val="26"/>
          <w:szCs w:val="26"/>
        </w:rPr>
        <w:t>.</w:t>
      </w:r>
      <w:r w:rsidR="00200223">
        <w:rPr>
          <w:sz w:val="26"/>
          <w:szCs w:val="26"/>
        </w:rPr>
        <w:t>3</w:t>
      </w:r>
      <w:r w:rsidR="00200223" w:rsidRPr="009119C5">
        <w:rPr>
          <w:sz w:val="26"/>
          <w:szCs w:val="26"/>
        </w:rPr>
        <w:t>0 Uhr</w:t>
      </w:r>
    </w:p>
    <w:p w14:paraId="4956FE62" w14:textId="77777777" w:rsidR="00B50775" w:rsidRPr="00B50775" w:rsidRDefault="00B50775" w:rsidP="00B048AB">
      <w:pPr>
        <w:pStyle w:val="KeinLeerraum"/>
        <w:ind w:firstLine="708"/>
        <w:rPr>
          <w:sz w:val="16"/>
          <w:szCs w:val="16"/>
        </w:rPr>
      </w:pPr>
    </w:p>
    <w:p w14:paraId="682F52DC" w14:textId="3812C95B" w:rsidR="00B048AB" w:rsidRDefault="00200223" w:rsidP="00B048AB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="00F34EFA">
        <w:rPr>
          <w:sz w:val="26"/>
          <w:szCs w:val="26"/>
        </w:rPr>
        <w:t>2</w:t>
      </w:r>
      <w:r w:rsidR="00B048AB" w:rsidRPr="00B048AB">
        <w:rPr>
          <w:sz w:val="26"/>
          <w:szCs w:val="26"/>
        </w:rPr>
        <w:t>.0</w:t>
      </w:r>
      <w:r w:rsidR="00F34EFA">
        <w:rPr>
          <w:sz w:val="26"/>
          <w:szCs w:val="26"/>
        </w:rPr>
        <w:t>9</w:t>
      </w:r>
      <w:r w:rsidR="00B048AB" w:rsidRPr="00B048A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048AB" w:rsidRPr="00B048AB">
        <w:rPr>
          <w:sz w:val="26"/>
          <w:szCs w:val="26"/>
        </w:rPr>
        <w:tab/>
      </w:r>
      <w:r w:rsidR="00B048AB" w:rsidRPr="00B048AB">
        <w:rPr>
          <w:sz w:val="26"/>
          <w:szCs w:val="26"/>
        </w:rPr>
        <w:tab/>
      </w:r>
      <w:r w:rsidRPr="009119C5">
        <w:rPr>
          <w:sz w:val="26"/>
          <w:szCs w:val="26"/>
        </w:rPr>
        <w:t xml:space="preserve">Kita St. </w:t>
      </w:r>
      <w:r w:rsidR="00EB2480">
        <w:rPr>
          <w:sz w:val="26"/>
          <w:szCs w:val="26"/>
        </w:rPr>
        <w:t>Bruno</w:t>
      </w:r>
      <w:r w:rsidR="00EB2480">
        <w:rPr>
          <w:sz w:val="26"/>
          <w:szCs w:val="26"/>
        </w:rPr>
        <w:tab/>
      </w:r>
      <w:r w:rsidR="00B048AB" w:rsidRPr="00B048A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B2480">
        <w:rPr>
          <w:sz w:val="26"/>
          <w:szCs w:val="26"/>
        </w:rPr>
        <w:t>9</w:t>
      </w:r>
      <w:r w:rsidR="00EB2480" w:rsidRPr="009119C5">
        <w:rPr>
          <w:sz w:val="26"/>
          <w:szCs w:val="26"/>
        </w:rPr>
        <w:t xml:space="preserve">.00 </w:t>
      </w:r>
      <w:r w:rsidR="00EB2480">
        <w:rPr>
          <w:sz w:val="26"/>
          <w:szCs w:val="26"/>
        </w:rPr>
        <w:t>-</w:t>
      </w:r>
      <w:r w:rsidR="00EB2480" w:rsidRPr="009119C5">
        <w:rPr>
          <w:sz w:val="26"/>
          <w:szCs w:val="26"/>
        </w:rPr>
        <w:t xml:space="preserve"> 1</w:t>
      </w:r>
      <w:r w:rsidR="00EB2480">
        <w:rPr>
          <w:sz w:val="26"/>
          <w:szCs w:val="26"/>
        </w:rPr>
        <w:t>1</w:t>
      </w:r>
      <w:r w:rsidR="00EB2480" w:rsidRPr="009119C5">
        <w:rPr>
          <w:sz w:val="26"/>
          <w:szCs w:val="26"/>
        </w:rPr>
        <w:t>.00 Uhr</w:t>
      </w:r>
    </w:p>
    <w:p w14:paraId="1F0FD8C2" w14:textId="65764011" w:rsidR="00B50775" w:rsidRDefault="00570048" w:rsidP="00CB09B3">
      <w:pPr>
        <w:pStyle w:val="KeinLeerraum"/>
        <w:ind w:left="708"/>
        <w:rPr>
          <w:sz w:val="26"/>
          <w:szCs w:val="26"/>
        </w:rPr>
      </w:pPr>
      <w:r>
        <w:rPr>
          <w:sz w:val="26"/>
          <w:szCs w:val="26"/>
        </w:rPr>
        <w:t>10</w:t>
      </w:r>
      <w:r w:rsidR="00B048AB" w:rsidRPr="009119C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048AB" w:rsidRPr="009119C5">
        <w:rPr>
          <w:sz w:val="26"/>
          <w:szCs w:val="26"/>
        </w:rPr>
        <w:t>.202</w:t>
      </w:r>
      <w:r w:rsidR="00B50775">
        <w:rPr>
          <w:sz w:val="26"/>
          <w:szCs w:val="26"/>
        </w:rPr>
        <w:t>4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Pr="009119C5">
        <w:rPr>
          <w:sz w:val="26"/>
          <w:szCs w:val="26"/>
        </w:rPr>
        <w:t xml:space="preserve">Kita </w:t>
      </w:r>
      <w:r>
        <w:rPr>
          <w:sz w:val="26"/>
          <w:szCs w:val="26"/>
        </w:rPr>
        <w:t>St. Nikolaus</w:t>
      </w:r>
      <w:r w:rsidR="00CB09B3" w:rsidRPr="009119C5">
        <w:rPr>
          <w:sz w:val="26"/>
          <w:szCs w:val="26"/>
        </w:rPr>
        <w:tab/>
      </w:r>
      <w:r w:rsidR="00CB09B3" w:rsidRPr="009119C5">
        <w:rPr>
          <w:sz w:val="26"/>
          <w:szCs w:val="26"/>
        </w:rPr>
        <w:tab/>
      </w:r>
      <w:r w:rsidR="00CB09B3" w:rsidRPr="009119C5">
        <w:rPr>
          <w:sz w:val="26"/>
          <w:szCs w:val="26"/>
        </w:rPr>
        <w:tab/>
      </w:r>
      <w:r w:rsidR="00B50775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119C5">
        <w:rPr>
          <w:sz w:val="26"/>
          <w:szCs w:val="26"/>
        </w:rPr>
        <w:t>0 - 1</w:t>
      </w:r>
      <w:r>
        <w:rPr>
          <w:sz w:val="26"/>
          <w:szCs w:val="26"/>
        </w:rPr>
        <w:t>0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119C5">
        <w:rPr>
          <w:sz w:val="26"/>
          <w:szCs w:val="26"/>
        </w:rPr>
        <w:t>0 Uhr</w:t>
      </w:r>
    </w:p>
    <w:p w14:paraId="6AEC06A8" w14:textId="77777777" w:rsidR="00B50775" w:rsidRPr="00B50775" w:rsidRDefault="00B50775" w:rsidP="00CB09B3">
      <w:pPr>
        <w:pStyle w:val="KeinLeerraum"/>
        <w:ind w:left="708"/>
        <w:rPr>
          <w:sz w:val="16"/>
          <w:szCs w:val="16"/>
        </w:rPr>
      </w:pPr>
    </w:p>
    <w:p w14:paraId="4DDA4E75" w14:textId="05A8ADE0" w:rsidR="00CB09B3" w:rsidRPr="009119C5" w:rsidRDefault="00570048" w:rsidP="00CB09B3">
      <w:pPr>
        <w:pStyle w:val="KeinLeerraum"/>
        <w:ind w:left="708"/>
        <w:rPr>
          <w:sz w:val="26"/>
          <w:szCs w:val="26"/>
        </w:rPr>
      </w:pPr>
      <w:r>
        <w:rPr>
          <w:sz w:val="26"/>
          <w:szCs w:val="26"/>
        </w:rPr>
        <w:t>10</w:t>
      </w:r>
      <w:r w:rsidR="00B5077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50775">
        <w:rPr>
          <w:sz w:val="26"/>
          <w:szCs w:val="26"/>
        </w:rPr>
        <w:t>.2024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B50775" w:rsidRPr="009119C5">
        <w:rPr>
          <w:sz w:val="26"/>
          <w:szCs w:val="26"/>
        </w:rPr>
        <w:t xml:space="preserve">Kita St. </w:t>
      </w:r>
      <w:r w:rsidR="00B50775">
        <w:rPr>
          <w:sz w:val="26"/>
          <w:szCs w:val="26"/>
        </w:rPr>
        <w:t xml:space="preserve">Bruno </w:t>
      </w:r>
      <w:r w:rsidR="00B50775" w:rsidRPr="009119C5">
        <w:rPr>
          <w:sz w:val="26"/>
          <w:szCs w:val="26"/>
        </w:rPr>
        <w:t>am Beethovenpark</w:t>
      </w:r>
      <w:r w:rsidR="00B50775" w:rsidRPr="009119C5">
        <w:rPr>
          <w:sz w:val="26"/>
          <w:szCs w:val="26"/>
        </w:rPr>
        <w:tab/>
      </w:r>
      <w:r w:rsidR="00CB09B3" w:rsidRPr="009119C5">
        <w:rPr>
          <w:sz w:val="26"/>
          <w:szCs w:val="26"/>
        </w:rPr>
        <w:tab/>
      </w:r>
      <w:r w:rsidR="00CB09B3">
        <w:rPr>
          <w:sz w:val="26"/>
          <w:szCs w:val="26"/>
        </w:rPr>
        <w:t>9</w:t>
      </w:r>
      <w:r w:rsidR="00CB09B3" w:rsidRPr="009119C5">
        <w:rPr>
          <w:sz w:val="26"/>
          <w:szCs w:val="26"/>
        </w:rPr>
        <w:t xml:space="preserve">.00 </w:t>
      </w:r>
      <w:r w:rsidR="00CB09B3">
        <w:rPr>
          <w:sz w:val="26"/>
          <w:szCs w:val="26"/>
        </w:rPr>
        <w:t>-</w:t>
      </w:r>
      <w:r w:rsidR="00CB09B3" w:rsidRPr="009119C5">
        <w:rPr>
          <w:sz w:val="26"/>
          <w:szCs w:val="26"/>
        </w:rPr>
        <w:t xml:space="preserve"> 1</w:t>
      </w:r>
      <w:r w:rsidR="00CB09B3">
        <w:rPr>
          <w:sz w:val="26"/>
          <w:szCs w:val="26"/>
        </w:rPr>
        <w:t>1</w:t>
      </w:r>
      <w:r w:rsidR="00CB09B3" w:rsidRPr="009119C5">
        <w:rPr>
          <w:sz w:val="26"/>
          <w:szCs w:val="26"/>
        </w:rPr>
        <w:t>.00 Uhr</w:t>
      </w:r>
    </w:p>
    <w:p w14:paraId="0A9F02CA" w14:textId="663F7792" w:rsidR="00F47301" w:rsidRDefault="00570048" w:rsidP="009119C5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07</w:t>
      </w:r>
      <w:r w:rsidR="00B048AB" w:rsidRPr="009119C5">
        <w:rPr>
          <w:sz w:val="26"/>
          <w:szCs w:val="26"/>
        </w:rPr>
        <w:t>.</w:t>
      </w:r>
      <w:r w:rsidR="005360FB">
        <w:rPr>
          <w:sz w:val="26"/>
          <w:szCs w:val="26"/>
        </w:rPr>
        <w:t>11</w:t>
      </w:r>
      <w:r w:rsidR="00B048AB" w:rsidRPr="009119C5">
        <w:rPr>
          <w:sz w:val="26"/>
          <w:szCs w:val="26"/>
        </w:rPr>
        <w:t>.202</w:t>
      </w:r>
      <w:r w:rsidR="00B50775">
        <w:rPr>
          <w:sz w:val="26"/>
          <w:szCs w:val="26"/>
        </w:rPr>
        <w:t>4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1946EE" w:rsidRPr="009119C5">
        <w:rPr>
          <w:sz w:val="26"/>
          <w:szCs w:val="26"/>
        </w:rPr>
        <w:t xml:space="preserve">Kita </w:t>
      </w:r>
      <w:r w:rsidR="001946EE">
        <w:rPr>
          <w:sz w:val="26"/>
          <w:szCs w:val="26"/>
        </w:rPr>
        <w:t>St. Karl Borromäus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CB09B3">
        <w:rPr>
          <w:sz w:val="26"/>
          <w:szCs w:val="26"/>
        </w:rPr>
        <w:t>8</w:t>
      </w:r>
      <w:r w:rsidR="00CB09B3" w:rsidRPr="009119C5">
        <w:rPr>
          <w:sz w:val="26"/>
          <w:szCs w:val="26"/>
        </w:rPr>
        <w:t>.</w:t>
      </w:r>
      <w:r w:rsidR="00CB09B3">
        <w:rPr>
          <w:sz w:val="26"/>
          <w:szCs w:val="26"/>
        </w:rPr>
        <w:t>3</w:t>
      </w:r>
      <w:r w:rsidR="00CB09B3" w:rsidRPr="009119C5">
        <w:rPr>
          <w:sz w:val="26"/>
          <w:szCs w:val="26"/>
        </w:rPr>
        <w:t>0 - 1</w:t>
      </w:r>
      <w:r w:rsidR="00CB09B3">
        <w:rPr>
          <w:sz w:val="26"/>
          <w:szCs w:val="26"/>
        </w:rPr>
        <w:t>0</w:t>
      </w:r>
      <w:r w:rsidR="00CB09B3" w:rsidRPr="009119C5">
        <w:rPr>
          <w:sz w:val="26"/>
          <w:szCs w:val="26"/>
        </w:rPr>
        <w:t>.</w:t>
      </w:r>
      <w:r w:rsidR="00CB09B3">
        <w:rPr>
          <w:sz w:val="26"/>
          <w:szCs w:val="26"/>
        </w:rPr>
        <w:t>3</w:t>
      </w:r>
      <w:r w:rsidR="00CB09B3" w:rsidRPr="009119C5">
        <w:rPr>
          <w:sz w:val="26"/>
          <w:szCs w:val="26"/>
        </w:rPr>
        <w:t>0 Uhr</w:t>
      </w:r>
    </w:p>
    <w:p w14:paraId="3740E5BF" w14:textId="77777777" w:rsidR="00B50775" w:rsidRPr="00B50775" w:rsidRDefault="00B50775" w:rsidP="009119C5">
      <w:pPr>
        <w:pStyle w:val="KeinLeerraum"/>
        <w:ind w:firstLine="708"/>
        <w:rPr>
          <w:sz w:val="16"/>
          <w:szCs w:val="16"/>
        </w:rPr>
      </w:pPr>
    </w:p>
    <w:p w14:paraId="44160C2E" w14:textId="0CEC00D4" w:rsidR="00B048AB" w:rsidRDefault="00B50775" w:rsidP="009119C5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1</w:t>
      </w:r>
      <w:r w:rsidR="001946EE">
        <w:rPr>
          <w:sz w:val="26"/>
          <w:szCs w:val="26"/>
        </w:rPr>
        <w:t>4</w:t>
      </w:r>
      <w:r w:rsidR="00B048AB" w:rsidRPr="009119C5">
        <w:rPr>
          <w:sz w:val="26"/>
          <w:szCs w:val="26"/>
        </w:rPr>
        <w:t>.</w:t>
      </w:r>
      <w:r w:rsidR="00570048">
        <w:rPr>
          <w:sz w:val="26"/>
          <w:szCs w:val="26"/>
        </w:rPr>
        <w:t>11</w:t>
      </w:r>
      <w:r w:rsidR="00B048AB" w:rsidRPr="009119C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Pr="009119C5">
        <w:rPr>
          <w:sz w:val="26"/>
          <w:szCs w:val="26"/>
        </w:rPr>
        <w:t>Kita St. Bruno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>
        <w:rPr>
          <w:sz w:val="26"/>
          <w:szCs w:val="26"/>
        </w:rPr>
        <w:tab/>
        <w:t>9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9119C5">
        <w:rPr>
          <w:sz w:val="26"/>
          <w:szCs w:val="26"/>
        </w:rPr>
        <w:t>0 - 1</w:t>
      </w:r>
      <w:r>
        <w:rPr>
          <w:sz w:val="26"/>
          <w:szCs w:val="26"/>
        </w:rPr>
        <w:t>1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9119C5">
        <w:rPr>
          <w:sz w:val="26"/>
          <w:szCs w:val="26"/>
        </w:rPr>
        <w:t>0 Uhr</w:t>
      </w:r>
    </w:p>
    <w:p w14:paraId="01C207FC" w14:textId="4C5A80D6" w:rsidR="00B048AB" w:rsidRDefault="001946EE" w:rsidP="009119C5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B50775">
        <w:rPr>
          <w:sz w:val="26"/>
          <w:szCs w:val="26"/>
        </w:rPr>
        <w:t>8</w:t>
      </w:r>
      <w:r w:rsidR="00B048AB" w:rsidRPr="009119C5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B048AB" w:rsidRPr="009119C5">
        <w:rPr>
          <w:sz w:val="26"/>
          <w:szCs w:val="26"/>
        </w:rPr>
        <w:t>.202</w:t>
      </w:r>
      <w:r w:rsidR="00B50775">
        <w:rPr>
          <w:sz w:val="26"/>
          <w:szCs w:val="26"/>
        </w:rPr>
        <w:t>4</w:t>
      </w:r>
      <w:r w:rsidR="00B5077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Pr="009119C5">
        <w:rPr>
          <w:sz w:val="26"/>
          <w:szCs w:val="26"/>
        </w:rPr>
        <w:t xml:space="preserve">Kita St. </w:t>
      </w:r>
      <w:r>
        <w:rPr>
          <w:sz w:val="26"/>
          <w:szCs w:val="26"/>
        </w:rPr>
        <w:t xml:space="preserve">Bruno </w:t>
      </w:r>
      <w:r w:rsidRPr="009119C5">
        <w:rPr>
          <w:sz w:val="26"/>
          <w:szCs w:val="26"/>
        </w:rPr>
        <w:t>am Beethovenpark</w:t>
      </w:r>
      <w:r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>
        <w:rPr>
          <w:sz w:val="26"/>
          <w:szCs w:val="26"/>
        </w:rPr>
        <w:t>9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9119C5">
        <w:rPr>
          <w:sz w:val="26"/>
          <w:szCs w:val="26"/>
        </w:rPr>
        <w:t>0 - 1</w:t>
      </w:r>
      <w:r>
        <w:rPr>
          <w:sz w:val="26"/>
          <w:szCs w:val="26"/>
        </w:rPr>
        <w:t>1</w:t>
      </w:r>
      <w:r w:rsidRPr="009119C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9119C5">
        <w:rPr>
          <w:sz w:val="26"/>
          <w:szCs w:val="26"/>
        </w:rPr>
        <w:t>0 Uhr</w:t>
      </w:r>
    </w:p>
    <w:p w14:paraId="7C672ADC" w14:textId="77777777" w:rsidR="00B50775" w:rsidRPr="008F180E" w:rsidRDefault="00B50775" w:rsidP="009119C5">
      <w:pPr>
        <w:pStyle w:val="KeinLeerraum"/>
        <w:ind w:firstLine="708"/>
        <w:rPr>
          <w:sz w:val="16"/>
          <w:szCs w:val="16"/>
        </w:rPr>
      </w:pPr>
    </w:p>
    <w:p w14:paraId="6DDAEF74" w14:textId="17EA292D" w:rsidR="00B048AB" w:rsidRDefault="001946EE" w:rsidP="009119C5">
      <w:pPr>
        <w:pStyle w:val="KeinLeerraum"/>
        <w:ind w:firstLine="708"/>
        <w:rPr>
          <w:sz w:val="26"/>
          <w:szCs w:val="26"/>
        </w:rPr>
      </w:pPr>
      <w:r>
        <w:rPr>
          <w:sz w:val="26"/>
          <w:szCs w:val="26"/>
        </w:rPr>
        <w:t>12</w:t>
      </w:r>
      <w:r w:rsidR="00B048AB" w:rsidRPr="009119C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70970">
        <w:rPr>
          <w:sz w:val="26"/>
          <w:szCs w:val="26"/>
        </w:rPr>
        <w:t>.</w:t>
      </w:r>
      <w:r w:rsidR="00B048AB" w:rsidRPr="009119C5">
        <w:rPr>
          <w:sz w:val="26"/>
          <w:szCs w:val="26"/>
        </w:rPr>
        <w:t>202</w:t>
      </w:r>
      <w:r w:rsidR="00B50775">
        <w:rPr>
          <w:sz w:val="26"/>
          <w:szCs w:val="26"/>
        </w:rPr>
        <w:t>4</w:t>
      </w:r>
      <w:r w:rsidR="00B048AB" w:rsidRPr="009119C5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B50775" w:rsidRPr="009119C5">
        <w:rPr>
          <w:sz w:val="26"/>
          <w:szCs w:val="26"/>
        </w:rPr>
        <w:t>Kita St. Nikolaus</w:t>
      </w:r>
      <w:r w:rsidR="00B048AB" w:rsidRPr="009119C5">
        <w:rPr>
          <w:sz w:val="26"/>
          <w:szCs w:val="26"/>
        </w:rPr>
        <w:tab/>
      </w:r>
      <w:r w:rsidR="00A70970">
        <w:rPr>
          <w:sz w:val="26"/>
          <w:szCs w:val="26"/>
        </w:rPr>
        <w:tab/>
      </w:r>
      <w:r w:rsidR="00A70970">
        <w:rPr>
          <w:sz w:val="26"/>
          <w:szCs w:val="26"/>
        </w:rPr>
        <w:tab/>
      </w:r>
      <w:r w:rsidR="00B048AB" w:rsidRPr="009119C5">
        <w:rPr>
          <w:sz w:val="26"/>
          <w:szCs w:val="26"/>
        </w:rPr>
        <w:tab/>
      </w:r>
      <w:r w:rsidR="00B50775" w:rsidRPr="009119C5">
        <w:rPr>
          <w:sz w:val="26"/>
          <w:szCs w:val="26"/>
        </w:rPr>
        <w:t>8.30 - 10.30 Uhr</w:t>
      </w:r>
    </w:p>
    <w:p w14:paraId="302EA950" w14:textId="77777777" w:rsidR="009119C5" w:rsidRPr="009119C5" w:rsidRDefault="009119C5" w:rsidP="009119C5">
      <w:pPr>
        <w:pStyle w:val="KeinLeerraum"/>
        <w:ind w:firstLine="708"/>
        <w:rPr>
          <w:sz w:val="16"/>
          <w:szCs w:val="16"/>
        </w:rPr>
      </w:pPr>
    </w:p>
    <w:p w14:paraId="2D8CEDD7" w14:textId="77777777" w:rsidR="00B50775" w:rsidRPr="009119C5" w:rsidRDefault="00B50775" w:rsidP="009119C5">
      <w:pPr>
        <w:pStyle w:val="KeinLeerraum"/>
        <w:ind w:firstLine="708"/>
        <w:rPr>
          <w:sz w:val="26"/>
          <w:szCs w:val="26"/>
        </w:rPr>
      </w:pPr>
    </w:p>
    <w:p w14:paraId="3D5B4EDF" w14:textId="7E2DE8DA" w:rsidR="00CC77A9" w:rsidRPr="00CC77A9" w:rsidRDefault="00825880" w:rsidP="00CC77A9">
      <w:pPr>
        <w:spacing w:after="200" w:line="276" w:lineRule="auto"/>
        <w:ind w:firstLine="709"/>
        <w:contextualSpacing/>
        <w:rPr>
          <w:b/>
          <w:color w:val="0070C0"/>
          <w:sz w:val="26"/>
          <w:szCs w:val="26"/>
        </w:rPr>
      </w:pPr>
      <w:r w:rsidRPr="00CC77A9">
        <w:rPr>
          <w:b/>
          <w:color w:val="0070C0"/>
          <w:sz w:val="26"/>
          <w:szCs w:val="26"/>
        </w:rPr>
        <w:t>Berat</w:t>
      </w:r>
      <w:r w:rsidR="009132FD" w:rsidRPr="00CC77A9">
        <w:rPr>
          <w:b/>
          <w:color w:val="0070C0"/>
          <w:sz w:val="26"/>
          <w:szCs w:val="26"/>
        </w:rPr>
        <w:t>eri</w:t>
      </w:r>
      <w:r w:rsidR="00CC77A9" w:rsidRPr="00CC77A9">
        <w:rPr>
          <w:b/>
          <w:color w:val="0070C0"/>
          <w:sz w:val="26"/>
          <w:szCs w:val="26"/>
        </w:rPr>
        <w:t xml:space="preserve">n St. Karl &amp; St. Nikolaus: </w:t>
      </w:r>
      <w:r w:rsidR="00CC77A9">
        <w:rPr>
          <w:b/>
          <w:color w:val="0070C0"/>
          <w:sz w:val="26"/>
          <w:szCs w:val="26"/>
        </w:rPr>
        <w:tab/>
      </w:r>
      <w:r w:rsidR="00CC77A9" w:rsidRPr="00CC77A9">
        <w:rPr>
          <w:b/>
          <w:color w:val="0070C0"/>
          <w:sz w:val="26"/>
          <w:szCs w:val="26"/>
        </w:rPr>
        <w:t xml:space="preserve">Frau </w:t>
      </w:r>
      <w:proofErr w:type="spellStart"/>
      <w:r w:rsidR="00CC77A9" w:rsidRPr="00CC77A9">
        <w:rPr>
          <w:b/>
          <w:color w:val="0070C0"/>
          <w:sz w:val="26"/>
          <w:szCs w:val="26"/>
        </w:rPr>
        <w:t>Leufgen</w:t>
      </w:r>
      <w:r w:rsidR="00D76ABB">
        <w:rPr>
          <w:b/>
          <w:color w:val="0070C0"/>
          <w:sz w:val="26"/>
          <w:szCs w:val="26"/>
        </w:rPr>
        <w:t>s</w:t>
      </w:r>
      <w:proofErr w:type="spellEnd"/>
      <w:r w:rsidR="00D76ABB">
        <w:rPr>
          <w:b/>
          <w:color w:val="0070C0"/>
          <w:sz w:val="26"/>
          <w:szCs w:val="26"/>
        </w:rPr>
        <w:t>- Se</w:t>
      </w:r>
      <w:r w:rsidR="00CC77A9" w:rsidRPr="00CC77A9">
        <w:rPr>
          <w:b/>
          <w:color w:val="0070C0"/>
          <w:sz w:val="26"/>
          <w:szCs w:val="26"/>
        </w:rPr>
        <w:t>mrau</w:t>
      </w:r>
    </w:p>
    <w:p w14:paraId="72ED874B" w14:textId="77777777" w:rsidR="002F250E" w:rsidRPr="00266F57" w:rsidRDefault="00CC77A9" w:rsidP="00CC77A9">
      <w:pPr>
        <w:spacing w:after="200" w:line="276" w:lineRule="auto"/>
        <w:ind w:firstLine="709"/>
        <w:contextualSpacing/>
        <w:rPr>
          <w:rFonts w:eastAsia="Times New Roman" w:cstheme="minorHAnsi"/>
          <w:b/>
          <w:color w:val="0070C0"/>
          <w:sz w:val="24"/>
          <w:szCs w:val="24"/>
          <w:lang w:eastAsia="de-DE"/>
        </w:rPr>
      </w:pPr>
      <w:r w:rsidRPr="00CC77A9">
        <w:rPr>
          <w:b/>
          <w:color w:val="0070C0"/>
          <w:sz w:val="26"/>
          <w:szCs w:val="26"/>
        </w:rPr>
        <w:t xml:space="preserve">Beraterin St. Bruno und St. BaB: </w:t>
      </w:r>
      <w:r>
        <w:rPr>
          <w:b/>
          <w:color w:val="0070C0"/>
          <w:sz w:val="26"/>
          <w:szCs w:val="26"/>
        </w:rPr>
        <w:tab/>
      </w:r>
      <w:r>
        <w:rPr>
          <w:b/>
          <w:color w:val="0070C0"/>
          <w:sz w:val="26"/>
          <w:szCs w:val="26"/>
        </w:rPr>
        <w:tab/>
      </w:r>
      <w:r w:rsidRPr="00CC77A9">
        <w:rPr>
          <w:b/>
          <w:color w:val="0070C0"/>
          <w:sz w:val="26"/>
          <w:szCs w:val="26"/>
        </w:rPr>
        <w:t>Frau Dünkelmann</w:t>
      </w:r>
      <w:r w:rsidR="003E6357" w:rsidRPr="00825880">
        <w:rPr>
          <w:rFonts w:eastAsia="Times New Roman" w:cstheme="minorHAnsi"/>
          <w:color w:val="666666"/>
          <w:sz w:val="26"/>
          <w:szCs w:val="26"/>
          <w:lang w:eastAsia="de-DE"/>
        </w:rPr>
        <w:br/>
      </w:r>
      <w:r w:rsidR="002F250E" w:rsidRPr="002F250E">
        <w:rPr>
          <w:rFonts w:eastAsia="Times New Roman" w:cstheme="minorHAnsi"/>
          <w:color w:val="666666"/>
          <w:sz w:val="24"/>
          <w:szCs w:val="24"/>
          <w:lang w:eastAsia="de-DE"/>
        </w:rPr>
        <w:br/>
      </w:r>
      <w:r w:rsidR="002F250E" w:rsidRPr="002F250E">
        <w:rPr>
          <w:rFonts w:eastAsia="Times New Roman" w:cstheme="minorHAnsi"/>
          <w:b/>
          <w:color w:val="0070C0"/>
          <w:sz w:val="24"/>
          <w:szCs w:val="24"/>
          <w:lang w:eastAsia="de-DE"/>
        </w:rPr>
        <w:t>Wir helfen Familien: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t xml:space="preserve">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die sich Sorgen um ihre Familie und um die Entwicklung ihrer Kinder machen,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die sich bei Trennung und Scheidung weiterhin gut um ihre Kindern kümmern </w:t>
      </w:r>
      <w:r w:rsidR="003E6357" w:rsidRPr="00CC77A9">
        <w:rPr>
          <w:rFonts w:eastAsia="Times New Roman" w:cstheme="minorHAnsi"/>
          <w:color w:val="0070C0"/>
          <w:sz w:val="24"/>
          <w:szCs w:val="24"/>
          <w:lang w:eastAsia="de-DE"/>
        </w:rPr>
        <w:t xml:space="preserve">möchten, </w:t>
      </w:r>
      <w:r w:rsidR="003E6357" w:rsidRPr="00CC77A9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t>die Hilfe suchen bei Gewalt, Misshandlung und Vernachlässigung.</w:t>
      </w:r>
      <w:r w:rsidR="00266F57" w:rsidRPr="00CC77A9">
        <w:rPr>
          <w:rFonts w:eastAsia="Times New Roman" w:cstheme="minorHAnsi"/>
          <w:b/>
          <w:color w:val="0070C0"/>
          <w:sz w:val="24"/>
          <w:szCs w:val="24"/>
          <w:lang w:eastAsia="de-DE"/>
        </w:rPr>
        <w:tab/>
      </w:r>
      <w:r w:rsidR="00266F57" w:rsidRPr="00CC77A9">
        <w:rPr>
          <w:rFonts w:eastAsia="Times New Roman" w:cstheme="minorHAnsi"/>
          <w:b/>
          <w:color w:val="0070C0"/>
          <w:sz w:val="24"/>
          <w:szCs w:val="24"/>
          <w:lang w:eastAsia="de-DE"/>
        </w:rPr>
        <w:tab/>
      </w:r>
      <w:r w:rsidR="00266F57" w:rsidRPr="00CC77A9">
        <w:rPr>
          <w:rFonts w:eastAsia="Times New Roman" w:cstheme="minorHAnsi"/>
          <w:b/>
          <w:color w:val="0070C0"/>
          <w:sz w:val="24"/>
          <w:szCs w:val="24"/>
          <w:lang w:eastAsia="de-DE"/>
        </w:rPr>
        <w:tab/>
        <w:t xml:space="preserve">   </w:t>
      </w:r>
      <w:r w:rsidR="00825880" w:rsidRPr="00CC77A9">
        <w:rPr>
          <w:rFonts w:eastAsia="Times New Roman" w:cstheme="minorHAnsi"/>
          <w:b/>
          <w:color w:val="0070C0"/>
          <w:sz w:val="24"/>
          <w:szCs w:val="24"/>
          <w:lang w:eastAsia="de-DE"/>
        </w:rPr>
        <w:t xml:space="preserve">               </w:t>
      </w:r>
      <w:r w:rsidR="002F250E" w:rsidRPr="002F250E">
        <w:rPr>
          <w:rFonts w:eastAsia="Times New Roman" w:cstheme="minorHAnsi"/>
          <w:b/>
          <w:color w:val="0070C0"/>
          <w:sz w:val="24"/>
          <w:szCs w:val="24"/>
          <w:lang w:eastAsia="de-DE"/>
        </w:rPr>
        <w:t>Ziele der Beratung sind: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t xml:space="preserve">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Ihre Schwierigkeiten zu verstehen,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Ihre Stärken zu entdecken und zu nutzen,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  <w:t xml:space="preserve">• Lösungswege und Veränderungsmöglichkeiten zu suchen und umzusetzen. </w:t>
      </w:r>
      <w:r w:rsidR="002F250E" w:rsidRPr="002F250E">
        <w:rPr>
          <w:rFonts w:eastAsia="Times New Roman" w:cstheme="minorHAnsi"/>
          <w:color w:val="0070C0"/>
          <w:sz w:val="24"/>
          <w:szCs w:val="24"/>
          <w:lang w:eastAsia="de-DE"/>
        </w:rPr>
        <w:br/>
      </w:r>
    </w:p>
    <w:sectPr w:rsidR="002F250E" w:rsidRPr="00266F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0E"/>
    <w:rsid w:val="0001440B"/>
    <w:rsid w:val="0002333F"/>
    <w:rsid w:val="000719B7"/>
    <w:rsid w:val="000936A3"/>
    <w:rsid w:val="00123306"/>
    <w:rsid w:val="00147F55"/>
    <w:rsid w:val="001946EE"/>
    <w:rsid w:val="00200223"/>
    <w:rsid w:val="00266F57"/>
    <w:rsid w:val="002C3676"/>
    <w:rsid w:val="002F250E"/>
    <w:rsid w:val="003E6357"/>
    <w:rsid w:val="00506975"/>
    <w:rsid w:val="005360FB"/>
    <w:rsid w:val="00570048"/>
    <w:rsid w:val="00680A8A"/>
    <w:rsid w:val="00694096"/>
    <w:rsid w:val="006A2C15"/>
    <w:rsid w:val="006E1DDA"/>
    <w:rsid w:val="00825880"/>
    <w:rsid w:val="008F180E"/>
    <w:rsid w:val="009119C5"/>
    <w:rsid w:val="009132FD"/>
    <w:rsid w:val="009874C8"/>
    <w:rsid w:val="00A12435"/>
    <w:rsid w:val="00A240CA"/>
    <w:rsid w:val="00A537A7"/>
    <w:rsid w:val="00A70970"/>
    <w:rsid w:val="00B048AB"/>
    <w:rsid w:val="00B50775"/>
    <w:rsid w:val="00C90190"/>
    <w:rsid w:val="00CB09B3"/>
    <w:rsid w:val="00CC77A9"/>
    <w:rsid w:val="00CD5720"/>
    <w:rsid w:val="00D13F84"/>
    <w:rsid w:val="00D76ABB"/>
    <w:rsid w:val="00EB2480"/>
    <w:rsid w:val="00F01FA1"/>
    <w:rsid w:val="00F34EFA"/>
    <w:rsid w:val="00F47301"/>
    <w:rsid w:val="00F62B58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36BE"/>
  <w15:chartTrackingRefBased/>
  <w15:docId w15:val="{2B08445F-411F-4628-9292-61A0A60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Wester, Sonja</dc:creator>
  <cp:keywords/>
  <dc:description/>
  <cp:lastModifiedBy>Witte, Sandra - 53025 KGV Sülz/Klettenberg</cp:lastModifiedBy>
  <cp:revision>2</cp:revision>
  <cp:lastPrinted>2024-08-29T10:00:00Z</cp:lastPrinted>
  <dcterms:created xsi:type="dcterms:W3CDTF">2024-08-29T10:00:00Z</dcterms:created>
  <dcterms:modified xsi:type="dcterms:W3CDTF">2024-08-29T10:00:00Z</dcterms:modified>
</cp:coreProperties>
</file>